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center"/>
            </w:pPr>
            <w:r>
              <w:drawing>
                <wp:inline distT="0" distB="0" distL="0" distR="0">
                  <wp:extent cx="9382125" cy="3943350"/>
                  <wp:effectExtent t="0" r="0" b="0" l="0"/>
                  <wp:docPr id="1" name="cover" descr="cover" title="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9382125" cy="3943350"/>
                          </a:xfrm>
                          <a:prstGeom prst="rect">
                            <a:avLst/>
                          </a:prstGeom>
                        </pic:spPr>
                      </pic:pic>
                    </a:graphicData>
                  </a:graphic>
                </wp:inline>
              </w:drawing>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tcMar>
              <w:top w:type="dxa" w:w="80"/>
              <w:left w:type="dxa" w:w="400"/>
              <w:bottom w:type="dxa" w:w="80"/>
              <w:right w:type="dxa" w:w="400"/>
            </w:tcMar>
            <w:vAlign w:val="top"/>
          </w:tcPr>
          <w:p>
            <w:pPr>
              <w:spacing w:after="0" w:before="60"/>
              <w:jc w:val="center"/>
            </w:pPr>
            <w:r>
              <w:rPr>
                <w:rFonts w:ascii="Arial" w:cs="Arial" w:eastAsia="Arial" w:hAnsi="Arial"/>
                <w:b/>
                <w:bCs/>
                <w:i w:val="false"/>
                <w:iCs w:val="false"/>
                <w:caps w:val="false"/>
                <w:color w:val="C0392B"/>
                <w:sz w:val="80"/>
                <w:szCs w:val="80"/>
              </w:rPr>
              <w:t xml:space="preserve">OTTAWA</w:t>
            </w:r>
          </w:p>
          <w:p>
            <w:pPr>
              <w:spacing w:after="20" w:before="0"/>
              <w:jc w:val="center"/>
            </w:pPr>
            <w:r>
              <w:rPr>
                <w:rFonts w:ascii="Arial" w:cs="Arial" w:eastAsia="Arial" w:hAnsi="Arial"/>
                <w:b/>
                <w:bCs/>
                <w:i w:val="false"/>
                <w:iCs w:val="false"/>
                <w:caps w:val="false"/>
                <w:color w:val="2C3E50"/>
                <w:sz w:val="80"/>
                <w:szCs w:val="80"/>
              </w:rPr>
              <w:t xml:space="preserve">VISIT GUIDE</w:t>
            </w:r>
          </w:p>
          <w:p>
            <w:pPr>
              <w:spacing w:after="60" w:before="0"/>
              <w:jc w:val="center"/>
            </w:pPr>
            <w:r>
              <w:rPr>
                <w:rFonts w:ascii="Arial" w:cs="Arial" w:eastAsia="Arial" w:hAnsi="Arial"/>
                <w:b/>
                <w:bCs/>
                <w:i w:val="false"/>
                <w:iCs w:val="false"/>
                <w:caps w:val="false"/>
                <w:color w:val="1C1C1C"/>
                <w:sz w:val="100"/>
                <w:szCs w:val="100"/>
              </w:rPr>
              <w:t xml:space="preserve">2026</w:t>
            </w:r>
          </w:p>
          <w:p>
            <w:pPr>
              <w:pBdr>
                <w:bottom w:val="single" w:color="C9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60" w:before="60"/>
              <w:jc w:val="center"/>
            </w:pPr>
            <w:r>
              <w:rPr>
                <w:rFonts w:ascii="Georgia" w:cs="Georgia" w:eastAsia="Georgia" w:hAnsi="Georgia"/>
                <w:b w:val="false"/>
                <w:bCs w:val="false"/>
                <w:i/>
                <w:iCs/>
                <w:color w:val="626567"/>
                <w:sz w:val="28"/>
                <w:szCs w:val="28"/>
              </w:rPr>
              <w:t xml:space="preserve">The Insider's Complete Companion to Canada's Capital</w:t>
            </w:r>
          </w:p>
          <w:p>
            <w:pPr>
              <w:spacing w:after="40" w:before="40"/>
              <w:jc w:val="center"/>
            </w:pPr>
            <w:r>
              <w:rPr>
                <w:rFonts w:ascii="Arial" w:cs="Arial" w:eastAsia="Arial" w:hAnsi="Arial"/>
                <w:b w:val="false"/>
                <w:bCs w:val="false"/>
                <w:i w:val="false"/>
                <w:iCs w:val="false"/>
                <w:caps w:val="false"/>
                <w:color w:val="626567"/>
                <w:sz w:val="22"/>
                <w:szCs w:val="22"/>
              </w:rPr>
              <w:t xml:space="preserve">Curated by Manu Sharma  ·  Ottawa Resident &amp; Community Builder</w:t>
            </w:r>
          </w:p>
          <w:p>
            <w:pPr>
              <w:spacing w:after="120" w:before="40"/>
              <w:jc w:val="center"/>
            </w:pPr>
            <w:r>
              <w:rPr>
                <w:rFonts w:ascii="Arial" w:cs="Arial" w:eastAsia="Arial" w:hAnsi="Arial"/>
                <w:b/>
                <w:bCs/>
                <w:i w:val="false"/>
                <w:iCs w:val="false"/>
                <w:caps w:val="false"/>
                <w:color w:val="C0392B"/>
                <w:sz w:val="28"/>
                <w:szCs w:val="28"/>
              </w:rPr>
              <w:t xml:space="preserve">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single" w:color="C9A227" w:sz="4"/>
              <w:left w:val="single" w:color="C9A227" w:sz="4"/>
              <w:bottom w:val="single" w:color="C9A227" w:sz="4"/>
              <w:right w:val="single" w:color="C9A227" w:sz="4"/>
            </w:tcBorders>
            <w:shd w:fill="F9E79F" w:val="clear"/>
            <w:tcMar>
              <w:top w:type="dxa" w:w="160"/>
              <w:left w:type="dxa" w:w="400"/>
              <w:bottom w:type="dxa" w:w="160"/>
              <w:right w:type="dxa" w:w="400"/>
            </w:tcMar>
            <w:vAlign w:val="top"/>
          </w:tcPr>
          <w:p>
            <w:pPr>
              <w:spacing w:after="60" w:before="120"/>
              <w:jc w:val="center"/>
            </w:pPr>
            <w:r>
              <w:rPr>
                <w:rFonts w:ascii="Arial" w:cs="Arial" w:eastAsia="Arial" w:hAnsi="Arial"/>
                <w:b/>
                <w:bCs/>
                <w:i w:val="false"/>
                <w:iCs w:val="false"/>
                <w:caps w:val="false"/>
                <w:color w:val="C0392B"/>
                <w:sz w:val="26"/>
                <w:szCs w:val="26"/>
              </w:rPr>
              <w:t xml:space="preserve">🍁  Celebrating Ottawa 200  ·  1826–2026  🍁</w:t>
            </w:r>
          </w:p>
          <w:p>
            <w:pPr>
              <w:spacing w:after="120" w:before="40"/>
              <w:jc w:val="center"/>
            </w:pPr>
            <w:r>
              <w:rPr>
                <w:rFonts w:ascii="Georgia" w:cs="Georgia" w:eastAsia="Georgia" w:hAnsi="Georgia"/>
                <w:b w:val="false"/>
                <w:bCs w:val="false"/>
                <w:i/>
                <w:iCs/>
                <w:color w:val="2C3E50"/>
                <w:sz w:val="22"/>
                <w:szCs w:val="22"/>
              </w:rPr>
              <w:t xml:space="preserve">Bytown was founded on September 26, 1826. This guide is published in Ottawa's 200th anniversary year — for a city that has never been more worth knowing.</w:t>
            </w:r>
          </w:p>
        </w:tc>
      </w:tr>
    </w:tbl>
    <w:p>
      <w:r>
        <w:br w:type="page"/>
      </w:r>
    </w:p>
    <w:p>
      <w:pPr>
        <w:pBdr>
          <w:bottom w:val="single" w:color="C0392B" w:sz="8" w:space="8"/>
        </w:pBdr>
        <w:spacing w:after="80" w:before="120"/>
        <w:jc w:val="left"/>
      </w:pPr>
      <w:r>
        <w:rPr>
          <w:rFonts w:ascii="Arial" w:cs="Arial" w:eastAsia="Arial" w:hAnsi="Arial"/>
          <w:b/>
          <w:bCs/>
          <w:i w:val="false"/>
          <w:iCs w:val="false"/>
          <w:caps/>
          <w:color w:val="2C3E50"/>
          <w:sz w:val="52"/>
          <w:szCs w:val="52"/>
        </w:rPr>
        <w:t xml:space="preserve">TABLE OF CONTENTS</w:t>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1A3A5C"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01</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Foreword</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A Word from Manu Sharma</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1A3A5C"/>
                <w:sz w:val="24"/>
                <w:szCs w:val="24"/>
              </w:rPr>
              <w:t xml:space="preserve">03</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2C3E50"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02</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About This Guide</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How to Navigate the Ottawa Visit Guide</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2C3E50"/>
                <w:sz w:val="24"/>
                <w:szCs w:val="24"/>
              </w:rPr>
              <w:t xml:space="preserve">05</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0E6655"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03</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Ottawa at a Glance</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Essential Facts &amp; Practical Information</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0E6655"/>
                <w:sz w:val="24"/>
                <w:szCs w:val="24"/>
              </w:rPr>
              <w:t xml:space="preserve">06</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C0392B"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04</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Museums &amp; Galleries</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Where History, Art and Discovery Live</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C0392B"/>
                <w:sz w:val="24"/>
                <w:szCs w:val="24"/>
              </w:rPr>
              <w:t xml:space="preserve">08</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7B241C"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05</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Restaurants &amp; Fine Dining</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Canada's Capital Table</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7B241C"/>
                <w:sz w:val="24"/>
                <w:szCs w:val="24"/>
              </w:rPr>
              <w:t xml:space="preserve">18</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CA6F1E"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06</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Cafés, Eats &amp; Street Food</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Casual, Local and Delicious</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CA6F1E"/>
                <w:sz w:val="24"/>
                <w:szCs w:val="24"/>
              </w:rPr>
              <w:t xml:space="preserve">30</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6C3483"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07</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Hotels &amp; Stays</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Sleep Well in the Capital</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6C3483"/>
                <w:sz w:val="24"/>
                <w:szCs w:val="24"/>
              </w:rPr>
              <w:t xml:space="preserve">40</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0E6655"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08</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Walks, Trails &amp; Outdoor Spaces</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A City That Lives Outside</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0E6655"/>
                <w:sz w:val="24"/>
                <w:szCs w:val="24"/>
              </w:rPr>
              <w:t xml:space="preserve">50</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C0392B"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09</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Festivals &amp; Live Experiences</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A City That Knows How to Celebrate</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C0392B"/>
                <w:sz w:val="24"/>
                <w:szCs w:val="24"/>
              </w:rPr>
              <w:t xml:space="preserve">58</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2C3E50"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10</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Day Trips &amp; Nearby Escapes</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Beyond the City Limits</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2C3E50"/>
                <w:sz w:val="24"/>
                <w:szCs w:val="24"/>
              </w:rPr>
              <w:t xml:space="preserve">66</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6C3483"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11</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Bars, Live Music &amp; Nightlife</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Ottawa After Dark</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6C3483"/>
                <w:sz w:val="24"/>
                <w:szCs w:val="24"/>
              </w:rPr>
              <w:t xml:space="preserve">74</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C9A227"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12</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Hidden Gems &amp; Quirky Ottawa</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The City Behind the Postcard</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C9A227"/>
                <w:sz w:val="24"/>
                <w:szCs w:val="24"/>
              </w:rPr>
              <w:t xml:space="preserve">80</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1E8449"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13</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Family, Kids &amp; Community</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Ottawa for Every Generation</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1E8449"/>
                <w:sz w:val="24"/>
                <w:szCs w:val="24"/>
              </w:rPr>
              <w:t xml:space="preserve">88</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700"/>
        <w:gridCol w:w="12180"/>
        <w:gridCol w:w="800"/>
      </w:tblGrid>
      <w:tr>
        <w:tc>
          <w:tcPr>
            <w:tcW w:type="dxa" w:w="700"/>
            <w:tcBorders>
              <w:top w:val="none" w:color="FFFFFF" w:sz="0"/>
              <w:left w:val="none" w:color="FFFFFF" w:sz="0"/>
              <w:bottom w:val="none" w:color="FFFFFF" w:sz="0"/>
              <w:right w:val="none" w:color="FFFFFF" w:sz="0"/>
            </w:tcBorders>
            <w:shd w:fill="1A3A5C" w:val="clear"/>
            <w:tcMar>
              <w:top w:type="dxa" w:w="60"/>
              <w:left w:type="dxa" w:w="40"/>
              <w:bottom w:type="dxa" w:w="60"/>
              <w:right w:type="dxa" w:w="40"/>
            </w:tcMar>
            <w:vAlign w:val="center"/>
          </w:tcPr>
          <w:p>
            <w:pPr>
              <w:spacing w:after="80" w:before="80"/>
              <w:jc w:val="center"/>
            </w:pPr>
            <w:r>
              <w:rPr>
                <w:rFonts w:ascii="Arial" w:cs="Arial" w:eastAsia="Arial" w:hAnsi="Arial"/>
                <w:b/>
                <w:bCs/>
                <w:i w:val="false"/>
                <w:iCs w:val="false"/>
                <w:caps w:val="false"/>
                <w:color w:val="FFFFFF"/>
                <w:sz w:val="22"/>
                <w:szCs w:val="22"/>
              </w:rPr>
              <w:t xml:space="preserve">14</w:t>
            </w:r>
          </w:p>
        </w:tc>
        <w:tc>
          <w:tcPr>
            <w:tcW w:type="dxa" w:w="12180"/>
            <w:tcBorders>
              <w:top w:val="none" w:color="FFFFFF" w:sz="0"/>
              <w:left w:val="none" w:color="FFFFFF" w:sz="0"/>
              <w:bottom w:val="none" w:color="FFFFFF" w:sz="0"/>
              <w:right w:val="none" w:color="FFFFFF" w:sz="0"/>
            </w:tcBorders>
            <w:tcMar>
              <w:top w:type="dxa" w:w="40"/>
              <w:left w:type="dxa" w:w="200"/>
              <w:bottom w:type="dxa" w:w="40"/>
              <w:right w:type="dxa" w:w="200"/>
            </w:tcMar>
            <w:vAlign w:val="top"/>
          </w:tcPr>
          <w:p>
            <w:pPr>
              <w:spacing w:after="60" w:before="60"/>
              <w:jc w:val="left"/>
            </w:pPr>
            <w:r>
              <w:rPr>
                <w:rFonts w:ascii="Arial" w:cs="Arial" w:eastAsia="Arial" w:hAnsi="Arial"/>
                <w:b/>
                <w:bCs/>
                <w:i w:val="false"/>
                <w:iCs w:val="false"/>
                <w:caps w:val="false"/>
                <w:color w:val="2C3E50"/>
                <w:sz w:val="24"/>
                <w:szCs w:val="24"/>
              </w:rPr>
              <w:t xml:space="preserve">A Final Word</w:t>
            </w:r>
            <w:r>
              <w:rPr>
                <w:rFonts w:ascii="Arial" w:cs="Arial" w:eastAsia="Arial" w:hAnsi="Arial"/>
                <w:b w:val="false"/>
                <w:bCs w:val="false"/>
                <w:i w:val="false"/>
                <w:iCs w:val="false"/>
                <w:caps w:val="false"/>
                <w:color w:val="626567"/>
                <w:sz w:val="20"/>
                <w:szCs w:val="20"/>
              </w:rPr>
              <w:t xml:space="preserve">  —  </w:t>
            </w:r>
            <w:r>
              <w:rPr>
                <w:rFonts w:ascii="Georgia" w:cs="Georgia" w:eastAsia="Georgia" w:hAnsi="Georgia"/>
                <w:b w:val="false"/>
                <w:bCs w:val="false"/>
                <w:i/>
                <w:iCs/>
                <w:color w:val="626567"/>
                <w:sz w:val="20"/>
                <w:szCs w:val="20"/>
              </w:rPr>
              <w:t xml:space="preserve">Closing Note from Manu Sharma</w:t>
            </w:r>
          </w:p>
        </w:tc>
        <w:tc>
          <w:tcPr>
            <w:tcW w:type="dxa" w:w="800"/>
            <w:tcBorders>
              <w:top w:val="none" w:color="FFFFFF" w:sz="0"/>
              <w:left w:val="none" w:color="FFFFFF" w:sz="0"/>
              <w:bottom w:val="none" w:color="FFFFFF" w:sz="0"/>
              <w:right w:val="none" w:color="FFFFFF" w:sz="0"/>
            </w:tcBorders>
            <w:tcMar>
              <w:top w:type="dxa" w:w="60"/>
              <w:left w:type="dxa" w:w="60"/>
              <w:bottom w:type="dxa" w:w="60"/>
              <w:right w:type="dxa" w:w="100"/>
            </w:tcMar>
            <w:vAlign w:val="center"/>
          </w:tcPr>
          <w:p>
            <w:pPr>
              <w:spacing w:after="80" w:before="80"/>
              <w:jc w:val="right"/>
            </w:pPr>
            <w:r>
              <w:rPr>
                <w:rFonts w:ascii="Arial" w:cs="Arial" w:eastAsia="Arial" w:hAnsi="Arial"/>
                <w:b/>
                <w:bCs/>
                <w:i w:val="false"/>
                <w:iCs w:val="false"/>
                <w:caps w:val="false"/>
                <w:color w:val="1A3A5C"/>
                <w:sz w:val="24"/>
                <w:szCs w:val="24"/>
              </w:rPr>
              <w:t xml:space="preserve">96</w:t>
            </w:r>
          </w:p>
        </w:tc>
      </w:tr>
    </w:tbl>
    <w:p>
      <w:pPr>
        <w:pBdr>
          <w:bottom w:val="single" w:color="EEEEEE" w:sz="1" w:space="1"/>
        </w:pBdr>
        <w:spacing w:after="20" w:before="20"/>
        <w:jc w:val="left"/>
      </w:pPr>
      <w:r>
        <w:rPr>
          <w:rFonts w:ascii="Arial" w:cs="Arial" w:eastAsia="Arial" w:hAnsi="Arial"/>
          <w:b w:val="false"/>
          <w:bCs w:val="false"/>
          <w:i w:val="false"/>
          <w:iCs w:val="false"/>
          <w:caps w:val="false"/>
          <w:color w:val="2C3E50"/>
          <w:sz w:val="22"/>
          <w:szCs w:val="22"/>
        </w:rP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840"/>
        <w:gridCol w:w="6840"/>
      </w:tblGrid>
      <w:tr>
        <w:tc>
          <w:tcPr>
            <w:tcW w:type="dxa" w:w="684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left"/>
            </w:pPr>
            <w:r>
              <w:drawing>
                <wp:inline distT="0" distB="0" distL="0" distR="0">
                  <wp:extent cx="6191250" cy="6810375"/>
                  <wp:effectExtent t="0" r="0" b="0" l="0"/>
                  <wp:docPr id="1" name="manu_bg" descr="manu_bg" title="manu_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6191250" cy="6810375"/>
                          </a:xfrm>
                          <a:prstGeom prst="rect">
                            <a:avLst/>
                          </a:prstGeom>
                        </pic:spPr>
                      </pic:pic>
                    </a:graphicData>
                  </a:graphic>
                </wp:inline>
              </w:drawing>
            </w:r>
          </w:p>
        </w:tc>
        <w:tc>
          <w:tcPr>
            <w:tcW w:type="dxa" w:w="6840"/>
            <w:tcBorders>
              <w:top w:val="none" w:color="FFFFFF" w:sz="0"/>
              <w:left w:val="none" w:color="FFFFFF" w:sz="0"/>
              <w:bottom w:val="none" w:color="FFFFFF" w:sz="0"/>
              <w:right w:val="none" w:color="FFFFFF" w:sz="0"/>
            </w:tcBorders>
            <w:shd w:fill="1A3A5C" w:val="clear"/>
            <w:tcMar>
              <w:top w:type="dxa" w:w="200"/>
              <w:left w:type="dxa" w:w="400"/>
              <w:bottom w:type="dxa" w:w="300"/>
              <w:right w:type="dxa" w:w="400"/>
            </w:tcMar>
            <w:vAlign w:val="top"/>
          </w:tcPr>
          <w:p>
            <w:pPr>
              <w:spacing w:after="0" w:before="360"/>
            </w:pPr>
            <w:r>
              <w:t xml:space="preserve"/>
            </w:r>
          </w:p>
          <w:p>
            <w:pPr>
              <w:spacing w:after="40" w:before="0"/>
              <w:jc w:val="left"/>
            </w:pPr>
            <w:r>
              <w:rPr>
                <w:rFonts w:ascii="Arial" w:cs="Arial" w:eastAsia="Arial" w:hAnsi="Arial"/>
                <w:b w:val="false"/>
                <w:bCs w:val="false"/>
                <w:i w:val="false"/>
                <w:iCs w:val="false"/>
                <w:caps w:val="false"/>
                <w:color w:val="C9A227"/>
                <w:sz w:val="36"/>
                <w:szCs w:val="36"/>
              </w:rPr>
              <w:t xml:space="preserve">❖</w:t>
            </w:r>
          </w:p>
          <w:p>
            <w:pPr>
              <w:pBdr>
                <w:bottom w:val="single" w:color="C9A227" w:sz="6" w:space="6"/>
              </w:pBdr>
              <w:spacing w:after="20" w:before="40"/>
              <w:jc w:val="left"/>
            </w:pPr>
            <w:r>
              <w:rPr>
                <w:rFonts w:ascii="Arial" w:cs="Arial" w:eastAsia="Arial" w:hAnsi="Arial"/>
                <w:b/>
                <w:bCs/>
                <w:i w:val="false"/>
                <w:iCs w:val="false"/>
                <w:caps w:val="false"/>
                <w:color w:val="FFFFFF"/>
                <w:sz w:val="52"/>
                <w:szCs w:val="52"/>
              </w:rPr>
              <w:t xml:space="preserve">FOREWORD</w:t>
            </w:r>
          </w:p>
          <w:p>
            <w:pPr>
              <w:spacing w:after="60" w:before="40"/>
              <w:jc w:val="left"/>
            </w:pPr>
            <w:r>
              <w:rPr>
                <w:rFonts w:ascii="Georgia" w:cs="Georgia" w:eastAsia="Georgia" w:hAnsi="Georgia"/>
                <w:b w:val="false"/>
                <w:bCs w:val="false"/>
                <w:i/>
                <w:iCs/>
                <w:color w:val="F9E79F"/>
                <w:sz w:val="26"/>
                <w:szCs w:val="26"/>
              </w:rPr>
              <w:t xml:space="preserve">A word from Manu Sharma — Ottawa, 2026</w:t>
            </w:r>
          </w:p>
          <w:p>
            <w:pPr>
              <w:spacing w:after="0" w:before="120"/>
            </w:pPr>
            <w:r>
              <w:t xml:space="preserve"/>
            </w:r>
          </w:p>
          <w:p>
            <w:pPr>
              <w:spacing w:after="60" w:before="60"/>
              <w:jc w:val="left"/>
            </w:pPr>
            <w:r>
              <w:rPr>
                <w:rFonts w:ascii="Georgia" w:cs="Georgia" w:eastAsia="Georgia" w:hAnsi="Georgia"/>
                <w:b w:val="false"/>
                <w:bCs w:val="false"/>
                <w:i w:val="false"/>
                <w:iCs w:val="false"/>
                <w:color w:val="ECE9E3"/>
                <w:sz w:val="22"/>
                <w:szCs w:val="22"/>
              </w:rPr>
              <w:t xml:space="preserve">Why does a person write a guide to the city they already call home? For me, the answer is simple. Ottawa gave me more than I expected, more quietly than I deserved, and for longer than I can fully account for.</w:t>
            </w:r>
          </w:p>
          <w:p>
            <w:pPr>
              <w:spacing w:after="60" w:before="40"/>
              <w:jc w:val="left"/>
            </w:pPr>
            <w:r>
              <w:rPr>
                <w:rFonts w:ascii="Georgia" w:cs="Georgia" w:eastAsia="Georgia" w:hAnsi="Georgia"/>
                <w:b w:val="false"/>
                <w:bCs w:val="false"/>
                <w:i w:val="false"/>
                <w:iCs w:val="false"/>
                <w:color w:val="ECE9E3"/>
                <w:sz w:val="22"/>
                <w:szCs w:val="22"/>
              </w:rPr>
              <w:t xml:space="preserve">This guide is my way of sharing what I know — not a travel agency's checklist, not an algorithm's top ten, but a genuinely curated view of Ottawa from someone who lives it every single day.</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840"/>
        <w:gridCol w:w="6840"/>
      </w:tblGrid>
      <w:tr>
        <w:tc>
          <w:tcPr>
            <w:tcW w:type="dxa" w:w="6840"/>
            <w:tcBorders>
              <w:top w:val="none" w:color="FFFFFF" w:sz="0"/>
              <w:left w:val="none" w:color="FFFFFF" w:sz="0"/>
              <w:bottom w:val="none" w:color="FFFFFF" w:sz="0"/>
              <w:right w:val="none" w:color="FFFFFF" w:sz="0"/>
            </w:tcBorders>
            <w:tcMar>
              <w:top w:type="dxa" w:w="60"/>
              <w:left w:type="dxa" w:w="0"/>
              <w:bottom w:type="dxa" w:w="60"/>
              <w:right w:type="dxa" w:w="240"/>
            </w:tcMar>
            <w:vAlign w:val="top"/>
          </w:tcPr>
          <w:p>
            <w:pPr>
              <w:spacing w:after="80" w:before="80"/>
              <w:jc w:val="left"/>
            </w:pPr>
            <w:r>
              <w:rPr>
                <w:rFonts w:ascii="Arial" w:cs="Arial" w:eastAsia="Arial" w:hAnsi="Arial"/>
                <w:b/>
                <w:bCs/>
                <w:i w:val="false"/>
                <w:iCs w:val="false"/>
                <w:caps w:val="false"/>
                <w:color w:val="C0392B"/>
                <w:sz w:val="88"/>
                <w:szCs w:val="88"/>
              </w:rPr>
              <w:t xml:space="preserve">W</w:t>
            </w:r>
            <w:r>
              <w:rPr>
                <w:rFonts w:ascii="Georgia" w:cs="Georgia" w:eastAsia="Georgia" w:hAnsi="Georgia"/>
                <w:b w:val="false"/>
                <w:bCs w:val="false"/>
                <w:i w:val="false"/>
                <w:iCs w:val="false"/>
                <w:color w:val="2C3E50"/>
                <w:sz w:val="24"/>
                <w:szCs w:val="24"/>
              </w:rPr>
              <w:t xml:space="preserve">hy does a person write a guide to the city they already call home?</w:t>
            </w:r>
          </w:p>
          <w:p>
            <w:pPr>
              <w:spacing w:after="80" w:before="60"/>
              <w:jc w:val="left"/>
            </w:pPr>
            <w:r>
              <w:rPr>
                <w:rFonts w:ascii="Georgia" w:cs="Georgia" w:eastAsia="Georgia" w:hAnsi="Georgia"/>
                <w:b w:val="false"/>
                <w:bCs w:val="false"/>
                <w:i w:val="false"/>
                <w:iCs w:val="false"/>
                <w:color w:val="2C3E50"/>
                <w:sz w:val="22"/>
                <w:szCs w:val="22"/>
              </w:rPr>
              <w:t xml:space="preserve">For me, the answer is simple. Ottawa gave me more than I expected, more quietly than I deserved, and for longer than I can fully account for. Somewhere between a morning walk on the canal path and a shawarma eaten standing at a Market stall, this city became mine. Not mine to own — mine to share.</w:t>
            </w:r>
          </w:p>
          <w:p>
            <w:pPr>
              <w:spacing w:after="80" w:before="60"/>
              <w:jc w:val="left"/>
            </w:pPr>
            <w:r>
              <w:rPr>
                <w:rFonts w:ascii="Georgia" w:cs="Georgia" w:eastAsia="Georgia" w:hAnsi="Georgia"/>
                <w:b w:val="false"/>
                <w:bCs w:val="false"/>
                <w:i w:val="false"/>
                <w:iCs w:val="false"/>
                <w:color w:val="2C3E50"/>
                <w:sz w:val="22"/>
                <w:szCs w:val="22"/>
              </w:rPr>
              <w:t xml:space="preserve">I have lived in a few different places, in a few different countries. But Ottawa is where my life took root. Not in a single cinematic moment — no dramatic skyline epiphany or magical first snowfall. It happened quietly, in the rhythm of daily life. I studied here. Built my professional life here. Made friends who feel like family. And one day I realised the city had become a core part of who I am.</w:t>
            </w:r>
          </w:p>
          <w:p>
            <w:pPr>
              <w:spacing w:after="80" w:before="60"/>
              <w:jc w:val="left"/>
            </w:pPr>
            <w:r>
              <w:rPr>
                <w:rFonts w:ascii="Georgia" w:cs="Georgia" w:eastAsia="Georgia" w:hAnsi="Georgia"/>
                <w:b w:val="false"/>
                <w:bCs w:val="false"/>
                <w:i w:val="false"/>
                <w:iCs w:val="false"/>
                <w:color w:val="2C3E50"/>
                <w:sz w:val="22"/>
                <w:szCs w:val="22"/>
              </w:rPr>
              <w:t xml:space="preserve">Of all the things I love about Ottawa, I'm most drawn to its spirit as a city that thinks. You feel it in the coffee shops, on the buses, in the way conversations drift between English and French without anyone pausing to explain. Education here is not something you finish — it's something you carry. The city reflects that in its opportunity: government and public service, knowledge industries, a thriving social impact space, and an entrepreneurial ecosystem that hums with ideas.</w:t>
            </w:r>
          </w:p>
          <w:p>
            <w:pPr>
              <w:spacing w:after="80" w:before="60"/>
              <w:jc w:val="left"/>
            </w:pPr>
            <w:r>
              <w:rPr>
                <w:rFonts w:ascii="Georgia" w:cs="Georgia" w:eastAsia="Georgia" w:hAnsi="Georgia"/>
                <w:b w:val="false"/>
                <w:bCs w:val="false"/>
                <w:i w:val="false"/>
                <w:iCs w:val="false"/>
                <w:color w:val="2C3E50"/>
                <w:sz w:val="22"/>
                <w:szCs w:val="22"/>
              </w:rPr>
              <w:t xml:space="preserve">I am a proud Indian who holds India close to my heart. But Canada — and Ottawa specifically — is where my family lives, where my children have grown up, and where I have built a life surrounded by a community that feels like an extended family. These two identities coexist within me harmoniously, each enriching the other.</w:t>
            </w:r>
          </w:p>
        </w:tc>
        <w:tc>
          <w:tcPr>
            <w:tcW w:type="dxa" w:w="6840"/>
            <w:tcBorders>
              <w:top w:val="none" w:color="FFFFFF" w:sz="0"/>
              <w:left w:val="none" w:color="FFFFFF" w:sz="0"/>
              <w:bottom w:val="none" w:color="FFFFFF" w:sz="0"/>
              <w:right w:val="none" w:color="FFFFFF" w:sz="0"/>
            </w:tcBorders>
            <w:tcMar>
              <w:top w:type="dxa" w:w="60"/>
              <w:left w:type="dxa" w:w="240"/>
              <w:bottom w:type="dxa" w:w="60"/>
              <w:right w:type="dxa" w:w="0"/>
            </w:tcMar>
            <w:vAlign w:val="top"/>
          </w:tcPr>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A3A5C"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Ottawa doesn't try to impress you. It doesn't shout for attention. It just shows up — steady, beautiful, full of kindness — until one day you realise you can't imagine leaving.</w:t>
                  </w:r>
                </w:p>
                <w:p>
                  <w:pPr>
                    <w:spacing w:after="80" w:before="20"/>
                    <w:jc w:val="left"/>
                  </w:pPr>
                  <w:r>
                    <w:rPr>
                      <w:rFonts w:ascii="Arial" w:cs="Arial" w:eastAsia="Arial" w:hAnsi="Arial"/>
                      <w:b w:val="false"/>
                      <w:bCs w:val="false"/>
                      <w:i w:val="false"/>
                      <w:iCs w:val="false"/>
                      <w:caps w:val="false"/>
                      <w:color w:val="F9E79F"/>
                      <w:sz w:val="21"/>
                      <w:szCs w:val="21"/>
                    </w:rPr>
                    <w:t xml:space="preserve">— Manu Sharma, manusharma.ca</w:t>
                  </w:r>
                </w:p>
              </w:tc>
            </w:tr>
          </w:tbl>
          <w:p>
            <w:pPr>
              <w:spacing w:after="0" w:before="240"/>
            </w:pPr>
            <w:r>
              <w:t xml:space="preserve"/>
            </w:r>
          </w:p>
          <w:p>
            <w:pPr>
              <w:spacing w:after="80" w:before="60"/>
              <w:jc w:val="left"/>
            </w:pPr>
            <w:r>
              <w:rPr>
                <w:rFonts w:ascii="Georgia" w:cs="Georgia" w:eastAsia="Georgia" w:hAnsi="Georgia"/>
                <w:b w:val="false"/>
                <w:bCs w:val="false"/>
                <w:i w:val="false"/>
                <w:iCs w:val="false"/>
                <w:color w:val="2C3E50"/>
                <w:sz w:val="22"/>
                <w:szCs w:val="22"/>
              </w:rPr>
              <w:t xml:space="preserve">This guide is my way of sharing what I know. Not a travel agency's checklist, not a sponsored round-up — but a genuinely curated view of Ottawa from someone who lives it every day. The shawarma I'd take you to. The walk I take when I need to clear my head. The hidden speakeasy a visitor would never find alone. The underground bunker that rewrites what you thought you knew about this city.</w:t>
            </w:r>
          </w:p>
          <w:p>
            <w:pPr>
              <w:spacing w:after="80" w:before="60"/>
              <w:jc w:val="left"/>
            </w:pPr>
            <w:r>
              <w:rPr>
                <w:rFonts w:ascii="Georgia" w:cs="Georgia" w:eastAsia="Georgia" w:hAnsi="Georgia"/>
                <w:b w:val="false"/>
                <w:bCs w:val="false"/>
                <w:i w:val="false"/>
                <w:iCs w:val="false"/>
                <w:color w:val="2C3E50"/>
                <w:sz w:val="22"/>
                <w:szCs w:val="22"/>
              </w:rPr>
              <w:t xml:space="preserve">Ottawa is 200 years old this year. Two centuries since Bytown was first settled on September 26, 1826. That milestone deserves a guide that honours the depth of what this place has become. I hope this is that guide.</w:t>
            </w:r>
          </w:p>
          <w:p>
            <w:pPr>
              <w:spacing w:after="0" w:before="120"/>
            </w:pPr>
            <w:r>
              <w:t xml:space="preserve"/>
            </w:r>
          </w:p>
          <w:p>
            <w:pPr>
              <w:spacing w:after="60" w:before="60"/>
              <w:jc w:val="left"/>
            </w:pPr>
            <w:r>
              <w:rPr>
                <w:rFonts w:ascii="Arial" w:cs="Arial" w:eastAsia="Arial" w:hAnsi="Arial"/>
                <w:b/>
                <w:bCs/>
                <w:i w:val="false"/>
                <w:iCs w:val="false"/>
                <w:caps w:val="false"/>
                <w:color w:val="1A3A5C"/>
                <w:sz w:val="24"/>
                <w:szCs w:val="24"/>
              </w:rPr>
              <w:t xml:space="preserve">Welcome to Ottawa. You're going to love it here.</w:t>
            </w:r>
          </w:p>
          <w:p>
            <w:pPr>
              <w:spacing w:after="0" w:before="120"/>
            </w:pPr>
            <w:r>
              <w:t xml:space="preserve"/>
            </w:r>
          </w:p>
          <w:p>
            <w:pPr>
              <w:spacing w:after="20" w:before="40"/>
              <w:jc w:val="left"/>
            </w:pPr>
            <w:r>
              <w:rPr>
                <w:rFonts w:ascii="Arial" w:cs="Arial" w:eastAsia="Arial" w:hAnsi="Arial"/>
                <w:b/>
                <w:bCs/>
                <w:i w:val="false"/>
                <w:iCs w:val="false"/>
                <w:caps w:val="false"/>
                <w:color w:val="C0392B"/>
                <w:sz w:val="22"/>
                <w:szCs w:val="22"/>
              </w:rPr>
              <w:t xml:space="preserve">— Manu Sharma</w:t>
            </w:r>
          </w:p>
          <w:p>
            <w:pPr>
              <w:spacing w:after="80" w:before="0"/>
              <w:jc w:val="left"/>
            </w:pPr>
            <w:r>
              <w:rPr>
                <w:rFonts w:ascii="Georgia" w:cs="Georgia" w:eastAsia="Georgia" w:hAnsi="Georgia"/>
                <w:b w:val="false"/>
                <w:bCs w:val="false"/>
                <w:i/>
                <w:iCs/>
                <w:color w:val="626567"/>
                <w:sz w:val="20"/>
                <w:szCs w:val="20"/>
              </w:rPr>
              <w:t xml:space="preserve">Ottawa, 2026  ·  manusharma.ca  ·  ottawavisit.com</w:t>
            </w:r>
          </w:p>
        </w:tc>
      </w:tr>
    </w:tbl>
    <w:p>
      <w:r>
        <w:br w:type="page"/>
      </w:r>
    </w:p>
    <w:p>
      <w:pPr>
        <w:pBdr>
          <w:bottom w:val="single" w:color="C0392B" w:sz="8" w:space="8"/>
        </w:pBdr>
        <w:spacing w:after="80" w:before="120"/>
        <w:jc w:val="left"/>
      </w:pPr>
      <w:r>
        <w:rPr>
          <w:rFonts w:ascii="Arial" w:cs="Arial" w:eastAsia="Arial" w:hAnsi="Arial"/>
          <w:b/>
          <w:bCs/>
          <w:i w:val="false"/>
          <w:iCs w:val="false"/>
          <w:caps/>
          <w:color w:val="2C3E50"/>
          <w:sz w:val="44"/>
          <w:szCs w:val="44"/>
        </w:rPr>
        <w:t xml:space="preserve">ABOUT THIS GUIDE</w:t>
      </w:r>
    </w:p>
    <w:p>
      <w:pPr>
        <w:spacing w:after="0" w:before="120"/>
      </w:pPr>
      <w:r>
        <w:t xml:space="preserve"/>
      </w:r>
    </w:p>
    <w:p>
      <w:pPr>
        <w:spacing w:after="100" w:before="80"/>
        <w:jc w:val="left"/>
      </w:pPr>
      <w:r>
        <w:rPr>
          <w:rFonts w:ascii="Georgia" w:cs="Georgia" w:eastAsia="Georgia" w:hAnsi="Georgia"/>
          <w:b w:val="false"/>
          <w:bCs w:val="false"/>
          <w:i w:val="false"/>
          <w:iCs w:val="false"/>
          <w:color w:val="2C3E50"/>
          <w:sz w:val="23"/>
          <w:szCs w:val="23"/>
        </w:rPr>
        <w:t xml:space="preserve">The Ottawa Visit Guide is designed around one simple premise: the best way to experience any city is through a trusted local filter. Not every restaurant deserves equal attention. Not every museum fits every traveller. The best walks depend on the season, the weather, and what you're carrying. This guide presents ten curated categories — each containing the ten best Ottawa experiences in that category — 100 destinations in total, each with genuine depth. Every section closes with an insider tip the tourist brochures rarely include. The guide is updated annually. The website at ottawavisit.com carries the full showcase with expanded detail on every entry.</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C0392B"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100</w:t>
            </w:r>
          </w:p>
          <w:p>
            <w:pPr>
              <w:spacing w:after="80" w:before="0"/>
              <w:jc w:val="center"/>
            </w:pPr>
            <w:r>
              <w:rPr>
                <w:rFonts w:ascii="Georgia" w:cs="Georgia" w:eastAsia="Georgia" w:hAnsi="Georgia"/>
                <w:b w:val="false"/>
                <w:bCs w:val="false"/>
                <w:i/>
                <w:iCs/>
                <w:color w:val="F9E79F"/>
                <w:sz w:val="20"/>
                <w:szCs w:val="20"/>
              </w:rPr>
              <w:t xml:space="preserve">Curated Destinations</w:t>
            </w:r>
          </w:p>
        </w:tc>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10</w:t>
            </w:r>
          </w:p>
          <w:p>
            <w:pPr>
              <w:spacing w:after="80" w:before="0"/>
              <w:jc w:val="center"/>
            </w:pPr>
            <w:r>
              <w:rPr>
                <w:rFonts w:ascii="Georgia" w:cs="Georgia" w:eastAsia="Georgia" w:hAnsi="Georgia"/>
                <w:b w:val="false"/>
                <w:bCs w:val="false"/>
                <w:i/>
                <w:iCs/>
                <w:color w:val="F9E79F"/>
                <w:sz w:val="20"/>
                <w:szCs w:val="20"/>
              </w:rPr>
              <w:t xml:space="preserve">Distinct Categories</w:t>
            </w:r>
          </w:p>
        </w:tc>
        <w:tc>
          <w:tcPr>
            <w:tcW w:type="dxa" w:w="3420"/>
            <w:tcBorders>
              <w:top w:val="none" w:color="FFFFFF" w:sz="0"/>
              <w:left w:val="none" w:color="FFFFFF" w:sz="0"/>
              <w:bottom w:val="none" w:color="FFFFFF" w:sz="0"/>
              <w:right w:val="none" w:color="FFFFFF" w:sz="0"/>
            </w:tcBorders>
            <w:shd w:fill="0E6655"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30+</w:t>
            </w:r>
          </w:p>
          <w:p>
            <w:pPr>
              <w:spacing w:after="80" w:before="0"/>
              <w:jc w:val="center"/>
            </w:pPr>
            <w:r>
              <w:rPr>
                <w:rFonts w:ascii="Georgia" w:cs="Georgia" w:eastAsia="Georgia" w:hAnsi="Georgia"/>
                <w:b w:val="false"/>
                <w:bCs w:val="false"/>
                <w:i/>
                <w:iCs/>
                <w:color w:val="F9E79F"/>
                <w:sz w:val="20"/>
                <w:szCs w:val="20"/>
              </w:rPr>
              <w:t xml:space="preserve">Sources Researched</w:t>
            </w:r>
          </w:p>
        </w:tc>
        <w:tc>
          <w:tcPr>
            <w:tcW w:type="dxa" w:w="3420"/>
            <w:tcBorders>
              <w:top w:val="none" w:color="FFFFFF" w:sz="0"/>
              <w:left w:val="none" w:color="FFFFFF" w:sz="0"/>
              <w:bottom w:val="none" w:color="FFFFFF" w:sz="0"/>
              <w:right w:val="none" w:color="FFFFFF" w:sz="0"/>
            </w:tcBorders>
            <w:shd w:fill="A0A227"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200</w:t>
            </w:r>
          </w:p>
          <w:p>
            <w:pPr>
              <w:spacing w:after="80" w:before="0"/>
              <w:jc w:val="center"/>
            </w:pPr>
            <w:r>
              <w:rPr>
                <w:rFonts w:ascii="Georgia" w:cs="Georgia" w:eastAsia="Georgia" w:hAnsi="Georgia"/>
                <w:b w:val="false"/>
                <w:bCs w:val="false"/>
                <w:i/>
                <w:iCs/>
                <w:color w:val="F9E79F"/>
                <w:sz w:val="20"/>
                <w:szCs w:val="20"/>
              </w:rPr>
              <w:t xml:space="preserve">Years of Ottawa History</w:t>
            </w:r>
          </w:p>
        </w:tc>
      </w:tr>
    </w:tbl>
    <w:p>
      <w:r>
        <w:br w:type="page"/>
      </w:r>
    </w:p>
    <w:p>
      <w:pPr>
        <w:pBdr>
          <w:bottom w:val="single" w:color="0E6655" w:sz="8" w:space="8"/>
        </w:pBdr>
        <w:spacing w:after="80" w:before="120"/>
        <w:jc w:val="left"/>
      </w:pPr>
      <w:r>
        <w:rPr>
          <w:rFonts w:ascii="Arial" w:cs="Arial" w:eastAsia="Arial" w:hAnsi="Arial"/>
          <w:b/>
          <w:bCs/>
          <w:i w:val="false"/>
          <w:iCs w:val="false"/>
          <w:caps/>
          <w:color w:val="0E6655"/>
          <w:sz w:val="44"/>
          <w:szCs w:val="44"/>
        </w:rPr>
        <w:t xml:space="preserve">OTTAWA AT A GLANCE</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840"/>
        <w:gridCol w:w="6840"/>
      </w:tblGrid>
      <w:tr>
        <w:tc>
          <w:tcPr>
            <w:tcW w:type="dxa" w:w="6840"/>
            <w:tcBorders>
              <w:top w:val="none" w:color="FFFFFF" w:sz="0"/>
              <w:left w:val="none" w:color="FFFFFF" w:sz="0"/>
              <w:bottom w:val="none" w:color="FFFFFF" w:sz="0"/>
              <w:right w:val="none" w:color="FFFFFF" w:sz="0"/>
            </w:tcBorders>
            <w:tcMar>
              <w:top w:type="dxa" w:w="60"/>
              <w:left w:type="dxa" w:w="0"/>
              <w:bottom w:type="dxa" w:w="60"/>
              <w:right w:type="dxa" w:w="200"/>
            </w:tcMar>
            <w:vAlign w:val="top"/>
          </w:tcPr>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ECE9E3" w:val="clear"/>
                  <w:tcMar>
                    <w:top w:type="dxa" w:w="160"/>
                    <w:left w:type="dxa" w:w="60"/>
                    <w:bottom w:type="dxa" w:w="0"/>
                    <w:right w:type="dxa" w:w="60"/>
                  </w:tcMar>
                  <w:vAlign w:val="center"/>
                </w:tcPr>
                <w:p>
                  <w:pPr>
                    <w:spacing w:after="0" w:before="120"/>
                    <w:jc w:val="center"/>
                  </w:pPr>
                  <w:r>
                    <w:rPr>
                      <w:rFonts w:ascii="Arial" w:cs="Arial" w:eastAsia="Arial" w:hAnsi="Arial"/>
                      <w:b w:val="false"/>
                      <w:bCs w:val="false"/>
                      <w:i w:val="false"/>
                      <w:iCs w:val="false"/>
                      <w:caps w:val="false"/>
                      <w:color w:val="2C3E50"/>
                      <w:sz w:val="44"/>
                      <w:szCs w:val="44"/>
                    </w:rPr>
                    <w:t xml:space="preserve">📍</w:t>
                  </w:r>
                </w:p>
              </w:tc>
              <w:tc>
                <w:tcPr>
                  <w:tcW w:type="dxa" w:w="12880"/>
                  <w:tcBorders>
                    <w:top w:val="none" w:color="FFFFFF" w:sz="0"/>
                    <w:left w:val="none" w:color="FFFFFF" w:sz="0"/>
                    <w:bottom w:val="none" w:color="FFFFFF" w:sz="0"/>
                    <w:right w:val="none" w:color="FFFFFF" w:sz="0"/>
                  </w:tcBorders>
                  <w:shd w:fill="ECE9E3" w:val="clear"/>
                  <w:tcMar>
                    <w:top w:type="dxa" w:w="140"/>
                    <w:left w:type="dxa" w:w="220"/>
                    <w:bottom w:type="dxa" w:w="140"/>
                    <w:right w:type="dxa" w:w="220"/>
                  </w:tcMar>
                  <w:vAlign w:val="top"/>
                </w:tcPr>
                <w:p>
                  <w:pPr>
                    <w:spacing w:after="40" w:before="80"/>
                    <w:jc w:val="left"/>
                  </w:pPr>
                  <w:r>
                    <w:rPr>
                      <w:rFonts w:ascii="Arial" w:cs="Arial" w:eastAsia="Arial" w:hAnsi="Arial"/>
                      <w:b/>
                      <w:bCs/>
                      <w:i w:val="false"/>
                      <w:iCs w:val="false"/>
                      <w:caps w:val="false"/>
                      <w:color w:val="1A3A5C"/>
                      <w:sz w:val="24"/>
                      <w:szCs w:val="24"/>
                    </w:rPr>
                    <w:t xml:space="preserve">Location</w:t>
                  </w:r>
                </w:p>
                <w:p>
                  <w:pPr>
                    <w:spacing w:after="80" w:before="0"/>
                    <w:jc w:val="left"/>
                  </w:pPr>
                  <w:r>
                    <w:rPr>
                      <w:rFonts w:ascii="Georgia" w:cs="Georgia" w:eastAsia="Georgia" w:hAnsi="Georgia"/>
                      <w:b w:val="false"/>
                      <w:bCs w:val="false"/>
                      <w:i/>
                      <w:iCs/>
                      <w:color w:val="2C3E50"/>
                      <w:sz w:val="21"/>
                      <w:szCs w:val="21"/>
                    </w:rPr>
                    <w:t xml:space="preserve">Eastern Ontario, on the Ottawa River at the Quebec border. 450km from Toronto, 200km from Montreal. The Gatineau Hills rise immediately north across the river.</w:t>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ECE9E3" w:val="clear"/>
                  <w:tcMar>
                    <w:top w:type="dxa" w:w="160"/>
                    <w:left w:type="dxa" w:w="60"/>
                    <w:bottom w:type="dxa" w:w="0"/>
                    <w:right w:type="dxa" w:w="60"/>
                  </w:tcMar>
                  <w:vAlign w:val="center"/>
                </w:tcPr>
                <w:p>
                  <w:pPr>
                    <w:spacing w:after="0" w:before="120"/>
                    <w:jc w:val="center"/>
                  </w:pPr>
                  <w:r>
                    <w:rPr>
                      <w:rFonts w:ascii="Arial" w:cs="Arial" w:eastAsia="Arial" w:hAnsi="Arial"/>
                      <w:b w:val="false"/>
                      <w:bCs w:val="false"/>
                      <w:i w:val="false"/>
                      <w:iCs w:val="false"/>
                      <w:caps w:val="false"/>
                      <w:color w:val="2C3E50"/>
                      <w:sz w:val="44"/>
                      <w:szCs w:val="44"/>
                    </w:rPr>
                    <w:t xml:space="preserve">🏙️</w:t>
                  </w:r>
                </w:p>
              </w:tc>
              <w:tc>
                <w:tcPr>
                  <w:tcW w:type="dxa" w:w="12880"/>
                  <w:tcBorders>
                    <w:top w:val="none" w:color="FFFFFF" w:sz="0"/>
                    <w:left w:val="none" w:color="FFFFFF" w:sz="0"/>
                    <w:bottom w:val="none" w:color="FFFFFF" w:sz="0"/>
                    <w:right w:val="none" w:color="FFFFFF" w:sz="0"/>
                  </w:tcBorders>
                  <w:shd w:fill="ECE9E3" w:val="clear"/>
                  <w:tcMar>
                    <w:top w:type="dxa" w:w="140"/>
                    <w:left w:type="dxa" w:w="220"/>
                    <w:bottom w:type="dxa" w:w="140"/>
                    <w:right w:type="dxa" w:w="220"/>
                  </w:tcMar>
                  <w:vAlign w:val="top"/>
                </w:tcPr>
                <w:p>
                  <w:pPr>
                    <w:spacing w:after="40" w:before="80"/>
                    <w:jc w:val="left"/>
                  </w:pPr>
                  <w:r>
                    <w:rPr>
                      <w:rFonts w:ascii="Arial" w:cs="Arial" w:eastAsia="Arial" w:hAnsi="Arial"/>
                      <w:b/>
                      <w:bCs/>
                      <w:i w:val="false"/>
                      <w:iCs w:val="false"/>
                      <w:caps w:val="false"/>
                      <w:color w:val="1A3A5C"/>
                      <w:sz w:val="24"/>
                      <w:szCs w:val="24"/>
                    </w:rPr>
                    <w:t xml:space="preserve">Founded</w:t>
                  </w:r>
                </w:p>
                <w:p>
                  <w:pPr>
                    <w:spacing w:after="80" w:before="0"/>
                    <w:jc w:val="left"/>
                  </w:pPr>
                  <w:r>
                    <w:rPr>
                      <w:rFonts w:ascii="Georgia" w:cs="Georgia" w:eastAsia="Georgia" w:hAnsi="Georgia"/>
                      <w:b w:val="false"/>
                      <w:bCs w:val="false"/>
                      <w:i/>
                      <w:iCs/>
                      <w:color w:val="2C3E50"/>
                      <w:sz w:val="21"/>
                      <w:szCs w:val="21"/>
                    </w:rPr>
                    <w:t xml:space="preserve">September 26, 1826 as Bytown. Renamed Ottawa 1855. Named Canada's capital by Queen Victoria in 1857 — choosing it, legend says, because it was far enough from the American border to be defended.</w:t>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ECE9E3" w:val="clear"/>
                  <w:tcMar>
                    <w:top w:type="dxa" w:w="160"/>
                    <w:left w:type="dxa" w:w="60"/>
                    <w:bottom w:type="dxa" w:w="0"/>
                    <w:right w:type="dxa" w:w="60"/>
                  </w:tcMar>
                  <w:vAlign w:val="center"/>
                </w:tcPr>
                <w:p>
                  <w:pPr>
                    <w:spacing w:after="0" w:before="120"/>
                    <w:jc w:val="center"/>
                  </w:pPr>
                  <w:r>
                    <w:rPr>
                      <w:rFonts w:ascii="Arial" w:cs="Arial" w:eastAsia="Arial" w:hAnsi="Arial"/>
                      <w:b w:val="false"/>
                      <w:bCs w:val="false"/>
                      <w:i w:val="false"/>
                      <w:iCs w:val="false"/>
                      <w:caps w:val="false"/>
                      <w:color w:val="2C3E50"/>
                      <w:sz w:val="44"/>
                      <w:szCs w:val="44"/>
                    </w:rPr>
                    <w:t xml:space="preserve">👥</w:t>
                  </w:r>
                </w:p>
              </w:tc>
              <w:tc>
                <w:tcPr>
                  <w:tcW w:type="dxa" w:w="12880"/>
                  <w:tcBorders>
                    <w:top w:val="none" w:color="FFFFFF" w:sz="0"/>
                    <w:left w:val="none" w:color="FFFFFF" w:sz="0"/>
                    <w:bottom w:val="none" w:color="FFFFFF" w:sz="0"/>
                    <w:right w:val="none" w:color="FFFFFF" w:sz="0"/>
                  </w:tcBorders>
                  <w:shd w:fill="ECE9E3" w:val="clear"/>
                  <w:tcMar>
                    <w:top w:type="dxa" w:w="140"/>
                    <w:left w:type="dxa" w:w="220"/>
                    <w:bottom w:type="dxa" w:w="140"/>
                    <w:right w:type="dxa" w:w="220"/>
                  </w:tcMar>
                  <w:vAlign w:val="top"/>
                </w:tcPr>
                <w:p>
                  <w:pPr>
                    <w:spacing w:after="40" w:before="80"/>
                    <w:jc w:val="left"/>
                  </w:pPr>
                  <w:r>
                    <w:rPr>
                      <w:rFonts w:ascii="Arial" w:cs="Arial" w:eastAsia="Arial" w:hAnsi="Arial"/>
                      <w:b/>
                      <w:bCs/>
                      <w:i w:val="false"/>
                      <w:iCs w:val="false"/>
                      <w:caps w:val="false"/>
                      <w:color w:val="1A3A5C"/>
                      <w:sz w:val="24"/>
                      <w:szCs w:val="24"/>
                    </w:rPr>
                    <w:t xml:space="preserve">Population</w:t>
                  </w:r>
                </w:p>
                <w:p>
                  <w:pPr>
                    <w:spacing w:after="80" w:before="0"/>
                    <w:jc w:val="left"/>
                  </w:pPr>
                  <w:r>
                    <w:rPr>
                      <w:rFonts w:ascii="Georgia" w:cs="Georgia" w:eastAsia="Georgia" w:hAnsi="Georgia"/>
                      <w:b w:val="false"/>
                      <w:bCs w:val="false"/>
                      <w:i/>
                      <w:iCs/>
                      <w:color w:val="2C3E50"/>
                      <w:sz w:val="21"/>
                      <w:szCs w:val="21"/>
                    </w:rPr>
                    <w:t xml:space="preserve">Approximately 1.1 million in the greater National Capital Region — bilingual, multicultural, and growing at one of the fastest rates among Canadian cities.</w:t>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ECE9E3" w:val="clear"/>
                  <w:tcMar>
                    <w:top w:type="dxa" w:w="160"/>
                    <w:left w:type="dxa" w:w="60"/>
                    <w:bottom w:type="dxa" w:w="0"/>
                    <w:right w:type="dxa" w:w="60"/>
                  </w:tcMar>
                  <w:vAlign w:val="center"/>
                </w:tcPr>
                <w:p>
                  <w:pPr>
                    <w:spacing w:after="0" w:before="120"/>
                    <w:jc w:val="center"/>
                  </w:pPr>
                  <w:r>
                    <w:rPr>
                      <w:rFonts w:ascii="Arial" w:cs="Arial" w:eastAsia="Arial" w:hAnsi="Arial"/>
                      <w:b w:val="false"/>
                      <w:bCs w:val="false"/>
                      <w:i w:val="false"/>
                      <w:iCs w:val="false"/>
                      <w:caps w:val="false"/>
                      <w:color w:val="2C3E50"/>
                      <w:sz w:val="44"/>
                      <w:szCs w:val="44"/>
                    </w:rPr>
                    <w:t xml:space="preserve">✈️</w:t>
                  </w:r>
                </w:p>
              </w:tc>
              <w:tc>
                <w:tcPr>
                  <w:tcW w:type="dxa" w:w="12880"/>
                  <w:tcBorders>
                    <w:top w:val="none" w:color="FFFFFF" w:sz="0"/>
                    <w:left w:val="none" w:color="FFFFFF" w:sz="0"/>
                    <w:bottom w:val="none" w:color="FFFFFF" w:sz="0"/>
                    <w:right w:val="none" w:color="FFFFFF" w:sz="0"/>
                  </w:tcBorders>
                  <w:shd w:fill="ECE9E3" w:val="clear"/>
                  <w:tcMar>
                    <w:top w:type="dxa" w:w="140"/>
                    <w:left w:type="dxa" w:w="220"/>
                    <w:bottom w:type="dxa" w:w="140"/>
                    <w:right w:type="dxa" w:w="220"/>
                  </w:tcMar>
                  <w:vAlign w:val="top"/>
                </w:tcPr>
                <w:p>
                  <w:pPr>
                    <w:spacing w:after="40" w:before="80"/>
                    <w:jc w:val="left"/>
                  </w:pPr>
                  <w:r>
                    <w:rPr>
                      <w:rFonts w:ascii="Arial" w:cs="Arial" w:eastAsia="Arial" w:hAnsi="Arial"/>
                      <w:b/>
                      <w:bCs/>
                      <w:i w:val="false"/>
                      <w:iCs w:val="false"/>
                      <w:caps w:val="false"/>
                      <w:color w:val="1A3A5C"/>
                      <w:sz w:val="24"/>
                      <w:szCs w:val="24"/>
                    </w:rPr>
                    <w:t xml:space="preserve">Getting There</w:t>
                  </w:r>
                </w:p>
                <w:p>
                  <w:pPr>
                    <w:spacing w:after="80" w:before="0"/>
                    <w:jc w:val="left"/>
                  </w:pPr>
                  <w:r>
                    <w:rPr>
                      <w:rFonts w:ascii="Georgia" w:cs="Georgia" w:eastAsia="Georgia" w:hAnsi="Georgia"/>
                      <w:b w:val="false"/>
                      <w:bCs w:val="false"/>
                      <w:i/>
                      <w:iCs/>
                      <w:color w:val="2C3E50"/>
                      <w:sz w:val="21"/>
                      <w:szCs w:val="21"/>
                    </w:rPr>
                    <w:t xml:space="preserve">Ottawa Macdonald–Cartier Airport (YOW) with direct connections across Canada and to major US and European hubs. VIA Rail from Montreal (2 hrs) and Toronto (4.5 hrs).</w:t>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ECE9E3" w:val="clear"/>
                  <w:tcMar>
                    <w:top w:type="dxa" w:w="160"/>
                    <w:left w:type="dxa" w:w="60"/>
                    <w:bottom w:type="dxa" w:w="0"/>
                    <w:right w:type="dxa" w:w="60"/>
                  </w:tcMar>
                  <w:vAlign w:val="center"/>
                </w:tcPr>
                <w:p>
                  <w:pPr>
                    <w:spacing w:after="0" w:before="120"/>
                    <w:jc w:val="center"/>
                  </w:pPr>
                  <w:r>
                    <w:rPr>
                      <w:rFonts w:ascii="Arial" w:cs="Arial" w:eastAsia="Arial" w:hAnsi="Arial"/>
                      <w:b w:val="false"/>
                      <w:bCs w:val="false"/>
                      <w:i w:val="false"/>
                      <w:iCs w:val="false"/>
                      <w:caps w:val="false"/>
                      <w:color w:val="2C3E50"/>
                      <w:sz w:val="44"/>
                      <w:szCs w:val="44"/>
                    </w:rPr>
                    <w:t xml:space="preserve">🚊</w:t>
                  </w:r>
                </w:p>
              </w:tc>
              <w:tc>
                <w:tcPr>
                  <w:tcW w:type="dxa" w:w="12880"/>
                  <w:tcBorders>
                    <w:top w:val="none" w:color="FFFFFF" w:sz="0"/>
                    <w:left w:val="none" w:color="FFFFFF" w:sz="0"/>
                    <w:bottom w:val="none" w:color="FFFFFF" w:sz="0"/>
                    <w:right w:val="none" w:color="FFFFFF" w:sz="0"/>
                  </w:tcBorders>
                  <w:shd w:fill="ECE9E3" w:val="clear"/>
                  <w:tcMar>
                    <w:top w:type="dxa" w:w="140"/>
                    <w:left w:type="dxa" w:w="220"/>
                    <w:bottom w:type="dxa" w:w="140"/>
                    <w:right w:type="dxa" w:w="220"/>
                  </w:tcMar>
                  <w:vAlign w:val="top"/>
                </w:tcPr>
                <w:p>
                  <w:pPr>
                    <w:spacing w:after="40" w:before="80"/>
                    <w:jc w:val="left"/>
                  </w:pPr>
                  <w:r>
                    <w:rPr>
                      <w:rFonts w:ascii="Arial" w:cs="Arial" w:eastAsia="Arial" w:hAnsi="Arial"/>
                      <w:b/>
                      <w:bCs/>
                      <w:i w:val="false"/>
                      <w:iCs w:val="false"/>
                      <w:caps w:val="false"/>
                      <w:color w:val="1A3A5C"/>
                      <w:sz w:val="24"/>
                      <w:szCs w:val="24"/>
                    </w:rPr>
                    <w:t xml:space="preserve">Getting Around</w:t>
                  </w:r>
                </w:p>
                <w:p>
                  <w:pPr>
                    <w:spacing w:after="80" w:before="0"/>
                    <w:jc w:val="left"/>
                  </w:pPr>
                  <w:r>
                    <w:rPr>
                      <w:rFonts w:ascii="Georgia" w:cs="Georgia" w:eastAsia="Georgia" w:hAnsi="Georgia"/>
                      <w:b w:val="false"/>
                      <w:bCs w:val="false"/>
                      <w:i/>
                      <w:iCs/>
                      <w:color w:val="2C3E50"/>
                      <w:sz w:val="21"/>
                      <w:szCs w:val="21"/>
                    </w:rPr>
                    <w:t xml:space="preserve">The O-Train LRT connects VIA Rail's Tremblay Station to Parliament Station in approximately 10 minutes. Accepts debit and credit tap-to-pay directly. Bike rentals at the canal. Walkable downtown core.</w:t>
                  </w:r>
                </w:p>
              </w:tc>
            </w:tr>
          </w:tbl>
          <w:p/>
        </w:tc>
        <w:tc>
          <w:tcPr>
            <w:tcW w:type="dxa" w:w="6840"/>
            <w:tcBorders>
              <w:top w:val="none" w:color="FFFFFF" w:sz="0"/>
              <w:left w:val="none" w:color="FFFFFF" w:sz="0"/>
              <w:bottom w:val="none" w:color="FFFFFF" w:sz="0"/>
              <w:right w:val="none" w:color="FFFFFF" w:sz="0"/>
            </w:tcBorders>
            <w:tcMar>
              <w:top w:type="dxa" w:w="60"/>
              <w:left w:type="dxa" w:w="200"/>
              <w:bottom w:type="dxa" w:w="60"/>
              <w:right w:type="dxa" w:w="0"/>
            </w:tcMar>
            <w:vAlign w:val="top"/>
          </w:tcPr>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840"/>
              <w:gridCol w:w="6840"/>
            </w:tblGrid>
            <w:tr>
              <w:tc>
                <w:tcPr>
                  <w:tcW w:type="dxa" w:w="684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-25°C</w:t>
                  </w:r>
                </w:p>
                <w:p>
                  <w:pPr>
                    <w:spacing w:after="80" w:before="0"/>
                    <w:jc w:val="center"/>
                  </w:pPr>
                  <w:r>
                    <w:rPr>
                      <w:rFonts w:ascii="Georgia" w:cs="Georgia" w:eastAsia="Georgia" w:hAnsi="Georgia"/>
                      <w:b w:val="false"/>
                      <w:bCs w:val="false"/>
                      <w:i/>
                      <w:iCs/>
                      <w:color w:val="F9E79F"/>
                      <w:sz w:val="20"/>
                      <w:szCs w:val="20"/>
                    </w:rPr>
                    <w:t xml:space="preserve">Winter Low</w:t>
                  </w:r>
                </w:p>
              </w:tc>
              <w:tc>
                <w:tcPr>
                  <w:tcW w:type="dxa" w:w="6840"/>
                  <w:tcBorders>
                    <w:top w:val="none" w:color="FFFFFF" w:sz="0"/>
                    <w:left w:val="none" w:color="FFFFFF" w:sz="0"/>
                    <w:bottom w:val="none" w:color="FFFFFF" w:sz="0"/>
                    <w:right w:val="none" w:color="FFFFFF" w:sz="0"/>
                  </w:tcBorders>
                  <w:shd w:fill="C0392B"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30°C</w:t>
                  </w:r>
                </w:p>
                <w:p>
                  <w:pPr>
                    <w:spacing w:after="80" w:before="0"/>
                    <w:jc w:val="center"/>
                  </w:pPr>
                  <w:r>
                    <w:rPr>
                      <w:rFonts w:ascii="Georgia" w:cs="Georgia" w:eastAsia="Georgia" w:hAnsi="Georgia"/>
                      <w:b w:val="false"/>
                      <w:bCs w:val="false"/>
                      <w:i/>
                      <w:iCs/>
                      <w:color w:val="F9E79F"/>
                      <w:sz w:val="20"/>
                      <w:szCs w:val="20"/>
                    </w:rPr>
                    <w:t xml:space="preserve">Summer High</w:t>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ECE9E3" w:val="clear"/>
                  <w:tcMar>
                    <w:top w:type="dxa" w:w="160"/>
                    <w:left w:type="dxa" w:w="60"/>
                    <w:bottom w:type="dxa" w:w="0"/>
                    <w:right w:type="dxa" w:w="60"/>
                  </w:tcMar>
                  <w:vAlign w:val="center"/>
                </w:tcPr>
                <w:p>
                  <w:pPr>
                    <w:spacing w:after="0" w:before="120"/>
                    <w:jc w:val="center"/>
                  </w:pPr>
                  <w:r>
                    <w:rPr>
                      <w:rFonts w:ascii="Arial" w:cs="Arial" w:eastAsia="Arial" w:hAnsi="Arial"/>
                      <w:b w:val="false"/>
                      <w:bCs w:val="false"/>
                      <w:i w:val="false"/>
                      <w:iCs w:val="false"/>
                      <w:caps w:val="false"/>
                      <w:color w:val="2C3E50"/>
                      <w:sz w:val="44"/>
                      <w:szCs w:val="44"/>
                    </w:rPr>
                    <w:t xml:space="preserve">🌷</w:t>
                  </w:r>
                </w:p>
              </w:tc>
              <w:tc>
                <w:tcPr>
                  <w:tcW w:type="dxa" w:w="12880"/>
                  <w:tcBorders>
                    <w:top w:val="none" w:color="FFFFFF" w:sz="0"/>
                    <w:left w:val="none" w:color="FFFFFF" w:sz="0"/>
                    <w:bottom w:val="none" w:color="FFFFFF" w:sz="0"/>
                    <w:right w:val="none" w:color="FFFFFF" w:sz="0"/>
                  </w:tcBorders>
                  <w:shd w:fill="ECE9E3" w:val="clear"/>
                  <w:tcMar>
                    <w:top w:type="dxa" w:w="140"/>
                    <w:left w:type="dxa" w:w="220"/>
                    <w:bottom w:type="dxa" w:w="140"/>
                    <w:right w:type="dxa" w:w="220"/>
                  </w:tcMar>
                  <w:vAlign w:val="top"/>
                </w:tcPr>
                <w:p>
                  <w:pPr>
                    <w:spacing w:after="40" w:before="80"/>
                    <w:jc w:val="left"/>
                  </w:pPr>
                  <w:r>
                    <w:rPr>
                      <w:rFonts w:ascii="Arial" w:cs="Arial" w:eastAsia="Arial" w:hAnsi="Arial"/>
                      <w:b/>
                      <w:bCs/>
                      <w:i w:val="false"/>
                      <w:iCs w:val="false"/>
                      <w:caps w:val="false"/>
                      <w:color w:val="1A3A5C"/>
                      <w:sz w:val="24"/>
                      <w:szCs w:val="24"/>
                    </w:rPr>
                    <w:t xml:space="preserve">Spring (May)</w:t>
                  </w:r>
                </w:p>
                <w:p>
                  <w:pPr>
                    <w:spacing w:after="80" w:before="0"/>
                    <w:jc w:val="left"/>
                  </w:pPr>
                  <w:r>
                    <w:rPr>
                      <w:rFonts w:ascii="Georgia" w:cs="Georgia" w:eastAsia="Georgia" w:hAnsi="Georgia"/>
                      <w:b w:val="false"/>
                      <w:bCs w:val="false"/>
                      <w:i/>
                      <w:iCs/>
                      <w:color w:val="2C3E50"/>
                      <w:sz w:val="21"/>
                      <w:szCs w:val="21"/>
                    </w:rPr>
                    <w:t xml:space="preserve">The Canadian Tulip Festival runs mid-May. Over 1 million tulips, 300,000 at Commissioners Park alone. The world's largest tulip festival.</w:t>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ECE9E3" w:val="clear"/>
                  <w:tcMar>
                    <w:top w:type="dxa" w:w="160"/>
                    <w:left w:type="dxa" w:w="60"/>
                    <w:bottom w:type="dxa" w:w="0"/>
                    <w:right w:type="dxa" w:w="60"/>
                  </w:tcMar>
                  <w:vAlign w:val="center"/>
                </w:tcPr>
                <w:p>
                  <w:pPr>
                    <w:spacing w:after="0" w:before="120"/>
                    <w:jc w:val="center"/>
                  </w:pPr>
                  <w:r>
                    <w:rPr>
                      <w:rFonts w:ascii="Arial" w:cs="Arial" w:eastAsia="Arial" w:hAnsi="Arial"/>
                      <w:b w:val="false"/>
                      <w:bCs w:val="false"/>
                      <w:i w:val="false"/>
                      <w:iCs w:val="false"/>
                      <w:caps w:val="false"/>
                      <w:color w:val="2C3E50"/>
                      <w:sz w:val="44"/>
                      <w:szCs w:val="44"/>
                    </w:rPr>
                    <w:t xml:space="preserve">☀️</w:t>
                  </w:r>
                </w:p>
              </w:tc>
              <w:tc>
                <w:tcPr>
                  <w:tcW w:type="dxa" w:w="12880"/>
                  <w:tcBorders>
                    <w:top w:val="none" w:color="FFFFFF" w:sz="0"/>
                    <w:left w:val="none" w:color="FFFFFF" w:sz="0"/>
                    <w:bottom w:val="none" w:color="FFFFFF" w:sz="0"/>
                    <w:right w:val="none" w:color="FFFFFF" w:sz="0"/>
                  </w:tcBorders>
                  <w:shd w:fill="ECE9E3" w:val="clear"/>
                  <w:tcMar>
                    <w:top w:type="dxa" w:w="140"/>
                    <w:left w:type="dxa" w:w="220"/>
                    <w:bottom w:type="dxa" w:w="140"/>
                    <w:right w:type="dxa" w:w="220"/>
                  </w:tcMar>
                  <w:vAlign w:val="top"/>
                </w:tcPr>
                <w:p>
                  <w:pPr>
                    <w:spacing w:after="40" w:before="80"/>
                    <w:jc w:val="left"/>
                  </w:pPr>
                  <w:r>
                    <w:rPr>
                      <w:rFonts w:ascii="Arial" w:cs="Arial" w:eastAsia="Arial" w:hAnsi="Arial"/>
                      <w:b/>
                      <w:bCs/>
                      <w:i w:val="false"/>
                      <w:iCs w:val="false"/>
                      <w:caps w:val="false"/>
                      <w:color w:val="1A3A5C"/>
                      <w:sz w:val="24"/>
                      <w:szCs w:val="24"/>
                    </w:rPr>
                    <w:t xml:space="preserve">Summer (June–Aug)</w:t>
                  </w:r>
                </w:p>
                <w:p>
                  <w:pPr>
                    <w:spacing w:after="80" w:before="0"/>
                    <w:jc w:val="left"/>
                  </w:pPr>
                  <w:r>
                    <w:rPr>
                      <w:rFonts w:ascii="Georgia" w:cs="Georgia" w:eastAsia="Georgia" w:hAnsi="Georgia"/>
                      <w:b w:val="false"/>
                      <w:bCs w:val="false"/>
                      <w:i/>
                      <w:iCs/>
                      <w:color w:val="2C3E50"/>
                      <w:sz w:val="21"/>
                      <w:szCs w:val="21"/>
                    </w:rPr>
                    <w:t xml:space="preserve">Festival season. Canada Day on Parliament Hill. Ottawa Bluesfest. Ottawa Jazz Festival. Dragon Boat Festival. Patio season on Elgin Street and in the ByWard Market.</w:t>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ECE9E3" w:val="clear"/>
                  <w:tcMar>
                    <w:top w:type="dxa" w:w="160"/>
                    <w:left w:type="dxa" w:w="60"/>
                    <w:bottom w:type="dxa" w:w="0"/>
                    <w:right w:type="dxa" w:w="60"/>
                  </w:tcMar>
                  <w:vAlign w:val="center"/>
                </w:tcPr>
                <w:p>
                  <w:pPr>
                    <w:spacing w:after="0" w:before="120"/>
                    <w:jc w:val="center"/>
                  </w:pPr>
                  <w:r>
                    <w:rPr>
                      <w:rFonts w:ascii="Arial" w:cs="Arial" w:eastAsia="Arial" w:hAnsi="Arial"/>
                      <w:b w:val="false"/>
                      <w:bCs w:val="false"/>
                      <w:i w:val="false"/>
                      <w:iCs w:val="false"/>
                      <w:caps w:val="false"/>
                      <w:color w:val="2C3E50"/>
                      <w:sz w:val="44"/>
                      <w:szCs w:val="44"/>
                    </w:rPr>
                    <w:t xml:space="preserve">🍂</w:t>
                  </w:r>
                </w:p>
              </w:tc>
              <w:tc>
                <w:tcPr>
                  <w:tcW w:type="dxa" w:w="12880"/>
                  <w:tcBorders>
                    <w:top w:val="none" w:color="FFFFFF" w:sz="0"/>
                    <w:left w:val="none" w:color="FFFFFF" w:sz="0"/>
                    <w:bottom w:val="none" w:color="FFFFFF" w:sz="0"/>
                    <w:right w:val="none" w:color="FFFFFF" w:sz="0"/>
                  </w:tcBorders>
                  <w:shd w:fill="ECE9E3" w:val="clear"/>
                  <w:tcMar>
                    <w:top w:type="dxa" w:w="140"/>
                    <w:left w:type="dxa" w:w="220"/>
                    <w:bottom w:type="dxa" w:w="140"/>
                    <w:right w:type="dxa" w:w="220"/>
                  </w:tcMar>
                  <w:vAlign w:val="top"/>
                </w:tcPr>
                <w:p>
                  <w:pPr>
                    <w:spacing w:after="40" w:before="80"/>
                    <w:jc w:val="left"/>
                  </w:pPr>
                  <w:r>
                    <w:rPr>
                      <w:rFonts w:ascii="Arial" w:cs="Arial" w:eastAsia="Arial" w:hAnsi="Arial"/>
                      <w:b/>
                      <w:bCs/>
                      <w:i w:val="false"/>
                      <w:iCs w:val="false"/>
                      <w:caps w:val="false"/>
                      <w:color w:val="1A3A5C"/>
                      <w:sz w:val="24"/>
                      <w:szCs w:val="24"/>
                    </w:rPr>
                    <w:t xml:space="preserve">Fall (Sept–Oct)</w:t>
                  </w:r>
                </w:p>
                <w:p>
                  <w:pPr>
                    <w:spacing w:after="80" w:before="0"/>
                    <w:jc w:val="left"/>
                  </w:pPr>
                  <w:r>
                    <w:rPr>
                      <w:rFonts w:ascii="Georgia" w:cs="Georgia" w:eastAsia="Georgia" w:hAnsi="Georgia"/>
                      <w:b w:val="false"/>
                      <w:bCs w:val="false"/>
                      <w:i/>
                      <w:iCs/>
                      <w:color w:val="2C3E50"/>
                      <w:sz w:val="21"/>
                      <w:szCs w:val="21"/>
                    </w:rPr>
                    <w:t xml:space="preserve">Foliage season. CityFolk festival. Ottawa 67's hockey season opener. Gatineau Park cycling and hiking at peak colour. The most underrated season in Ottawa.</w:t>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ECE9E3" w:val="clear"/>
                  <w:tcMar>
                    <w:top w:type="dxa" w:w="160"/>
                    <w:left w:type="dxa" w:w="60"/>
                    <w:bottom w:type="dxa" w:w="0"/>
                    <w:right w:type="dxa" w:w="60"/>
                  </w:tcMar>
                  <w:vAlign w:val="center"/>
                </w:tcPr>
                <w:p>
                  <w:pPr>
                    <w:spacing w:after="0" w:before="120"/>
                    <w:jc w:val="center"/>
                  </w:pPr>
                  <w:r>
                    <w:rPr>
                      <w:rFonts w:ascii="Arial" w:cs="Arial" w:eastAsia="Arial" w:hAnsi="Arial"/>
                      <w:b w:val="false"/>
                      <w:bCs w:val="false"/>
                      <w:i w:val="false"/>
                      <w:iCs w:val="false"/>
                      <w:caps w:val="false"/>
                      <w:color w:val="2C3E50"/>
                      <w:sz w:val="44"/>
                      <w:szCs w:val="44"/>
                    </w:rPr>
                    <w:t xml:space="preserve">⛸️</w:t>
                  </w:r>
                </w:p>
              </w:tc>
              <w:tc>
                <w:tcPr>
                  <w:tcW w:type="dxa" w:w="12880"/>
                  <w:tcBorders>
                    <w:top w:val="none" w:color="FFFFFF" w:sz="0"/>
                    <w:left w:val="none" w:color="FFFFFF" w:sz="0"/>
                    <w:bottom w:val="none" w:color="FFFFFF" w:sz="0"/>
                    <w:right w:val="none" w:color="FFFFFF" w:sz="0"/>
                  </w:tcBorders>
                  <w:shd w:fill="ECE9E3" w:val="clear"/>
                  <w:tcMar>
                    <w:top w:type="dxa" w:w="140"/>
                    <w:left w:type="dxa" w:w="220"/>
                    <w:bottom w:type="dxa" w:w="140"/>
                    <w:right w:type="dxa" w:w="220"/>
                  </w:tcMar>
                  <w:vAlign w:val="top"/>
                </w:tcPr>
                <w:p>
                  <w:pPr>
                    <w:spacing w:after="40" w:before="80"/>
                    <w:jc w:val="left"/>
                  </w:pPr>
                  <w:r>
                    <w:rPr>
                      <w:rFonts w:ascii="Arial" w:cs="Arial" w:eastAsia="Arial" w:hAnsi="Arial"/>
                      <w:b/>
                      <w:bCs/>
                      <w:i w:val="false"/>
                      <w:iCs w:val="false"/>
                      <w:caps w:val="false"/>
                      <w:color w:val="1A3A5C"/>
                      <w:sz w:val="24"/>
                      <w:szCs w:val="24"/>
                    </w:rPr>
                    <w:t xml:space="preserve">Winter (Jan–Feb)</w:t>
                  </w:r>
                </w:p>
                <w:p>
                  <w:pPr>
                    <w:spacing w:after="80" w:before="0"/>
                    <w:jc w:val="left"/>
                  </w:pPr>
                  <w:r>
                    <w:rPr>
                      <w:rFonts w:ascii="Georgia" w:cs="Georgia" w:eastAsia="Georgia" w:hAnsi="Georgia"/>
                      <w:b w:val="false"/>
                      <w:bCs w:val="false"/>
                      <w:i/>
                      <w:iCs/>
                      <w:color w:val="2C3E50"/>
                      <w:sz w:val="21"/>
                      <w:szCs w:val="21"/>
                    </w:rPr>
                    <w:t xml:space="preserve">Winterlude festival and the Rideau Canal Skateway — the world's longest natural skating rink. The Northern Lights continue on Parliament Hill. Ottawa in winter is not to be avoided.</w:t>
                  </w:r>
                </w:p>
              </w:tc>
            </w:tr>
          </w:tbl>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center"/>
            </w:pPr>
            <w:r>
              <w:drawing>
                <wp:inline distT="0" distB="0" distL="0" distR="0">
                  <wp:extent cx="9382125" cy="3943350"/>
                  <wp:effectExtent t="0" r="0" b="0" l="0"/>
                  <wp:docPr id="1" name="parliament" descr="parliament" title="parli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9382125" cy="3943350"/>
                          </a:xfrm>
                          <a:prstGeom prst="rect">
                            <a:avLst/>
                          </a:prstGeom>
                        </pic:spPr>
                      </pic:pic>
                    </a:graphicData>
                  </a:graphic>
                </wp:inline>
              </w:drawing>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A3A5C" w:val="clear"/>
            <w:tcMar>
              <w:top w:type="dxa" w:w="400"/>
              <w:left w:type="dxa" w:w="600"/>
              <w:bottom w:type="dxa" w:w="400"/>
              <w:right w:type="dxa" w:w="400"/>
            </w:tcMar>
            <w:vAlign w:val="top"/>
          </w:tcPr>
          <w:p>
            <w:pPr>
              <w:pBdr>
                <w:bottom w:val="single" w:color="C9A227" w:sz="8" w:space="8"/>
              </w:pBdr>
              <w:spacing w:after="40" w:before="80"/>
              <w:jc w:val="left"/>
            </w:pPr>
            <w:r>
              <w:rPr>
                <w:rFonts w:ascii="Arial" w:cs="Arial" w:eastAsia="Arial" w:hAnsi="Arial"/>
                <w:b/>
                <w:bCs/>
                <w:i w:val="false"/>
                <w:iCs w:val="false"/>
                <w:caps/>
                <w:color w:val="FFFFFF"/>
                <w:sz w:val="64"/>
                <w:szCs w:val="64"/>
              </w:rPr>
              <w:t xml:space="preserve">MUSEUMS &amp; GALLERIES</w:t>
            </w:r>
          </w:p>
          <w:p>
            <w:pPr>
              <w:spacing w:after="60" w:before="60"/>
              <w:jc w:val="left"/>
            </w:pPr>
            <w:r>
              <w:rPr>
                <w:rFonts w:ascii="Georgia" w:cs="Georgia" w:eastAsia="Georgia" w:hAnsi="Georgia"/>
                <w:b w:val="false"/>
                <w:bCs w:val="false"/>
                <w:i/>
                <w:iCs/>
                <w:color w:val="F9E79F"/>
                <w:sz w:val="28"/>
                <w:szCs w:val="28"/>
              </w:rPr>
              <w:t xml:space="preserve">Where History, Art and Discovery Live</w:t>
            </w:r>
          </w:p>
          <w:p>
            <w:pPr>
              <w:spacing w:after="100" w:before="20"/>
              <w:jc w:val="left"/>
            </w:pPr>
            <w:r>
              <w:rPr>
                <w:rFonts w:ascii="Arial" w:cs="Arial" w:eastAsia="Arial" w:hAnsi="Arial"/>
                <w:b w:val="false"/>
                <w:bCs w:val="false"/>
                <w:i w:val="false"/>
                <w:iCs w:val="false"/>
                <w:caps w:val="false"/>
                <w:color w:val="F9E79F"/>
                <w:sz w:val="20"/>
                <w:szCs w:val="20"/>
              </w:rPr>
              <w:t xml:space="preserve">ottawavisit.com</w:t>
            </w:r>
          </w:p>
        </w:tc>
      </w:tr>
    </w:tbl>
    <w:p>
      <w:r>
        <w:br w:type="page"/>
      </w:r>
    </w:p>
    <w:p>
      <w:pPr>
        <w:spacing w:after="160" w:before="160"/>
        <w:jc w:val="center"/>
      </w:pPr>
      <w:r>
        <w:rPr>
          <w:rFonts w:ascii="Arial" w:cs="Arial" w:eastAsia="Arial" w:hAnsi="Arial"/>
          <w:b w:val="false"/>
          <w:bCs w:val="false"/>
          <w:i w:val="false"/>
          <w:iCs w:val="false"/>
          <w:caps w:val="false"/>
          <w:color w:val="1A3A5C"/>
          <w:sz w:val="22"/>
          <w:szCs w:val="22"/>
        </w:rPr>
        <w:t xml:space="preserve">— </w:t>
      </w:r>
      <w:r>
        <w:rPr>
          <w:rFonts w:ascii="Arial" w:cs="Arial" w:eastAsia="Arial" w:hAnsi="Arial"/>
          <w:b/>
          <w:bCs/>
          <w:i w:val="false"/>
          <w:iCs w:val="false"/>
          <w:caps w:val="false"/>
          <w:color w:val="1A3A5C"/>
          <w:sz w:val="28"/>
          <w:szCs w:val="28"/>
        </w:rPr>
        <w:t xml:space="preserve">✦</w:t>
      </w:r>
      <w:r>
        <w:rPr>
          <w:rFonts w:ascii="Arial" w:cs="Arial" w:eastAsia="Arial" w:hAnsi="Arial"/>
          <w:b w:val="false"/>
          <w:bCs w:val="false"/>
          <w:i w:val="false"/>
          <w:iCs w:val="false"/>
          <w:caps w:val="false"/>
          <w:color w:val="1A3A5C"/>
          <w:sz w:val="26"/>
          <w:szCs w:val="26"/>
        </w:rPr>
        <w:t xml:space="preserve">  ❧  </w:t>
      </w:r>
      <w:r>
        <w:rPr>
          <w:rFonts w:ascii="Arial" w:cs="Arial" w:eastAsia="Arial" w:hAnsi="Arial"/>
          <w:b/>
          <w:bCs/>
          <w:i w:val="false"/>
          <w:iCs w:val="false"/>
          <w:caps w:val="false"/>
          <w:color w:val="1A3A5C"/>
          <w:sz w:val="28"/>
          <w:szCs w:val="28"/>
        </w:rPr>
        <w:t xml:space="preserve">✦</w:t>
      </w:r>
      <w:r>
        <w:rPr>
          <w:rFonts w:ascii="Arial" w:cs="Arial" w:eastAsia="Arial" w:hAnsi="Arial"/>
          <w:b w:val="false"/>
          <w:bCs w:val="false"/>
          <w:i w:val="false"/>
          <w:iCs w:val="false"/>
          <w:caps w:val="false"/>
          <w:color w:val="1A3A5C"/>
          <w:sz w:val="22"/>
          <w:szCs w:val="22"/>
        </w:rPr>
        <w:t xml:space="preserve"> —</w:t>
      </w:r>
    </w:p>
    <w:p>
      <w:pPr>
        <w:spacing w:after="0" w:before="120"/>
      </w:pPr>
      <w:r>
        <w:t xml:space="preserve"/>
      </w:r>
    </w:p>
    <w:p>
      <w:pPr>
        <w:spacing w:after="60" w:before="80"/>
      </w:pPr>
      <w:r>
        <w:rPr>
          <w:rFonts w:ascii="Arial" w:cs="Arial" w:eastAsia="Arial" w:hAnsi="Arial"/>
          <w:b/>
          <w:bCs/>
          <w:i w:val="false"/>
          <w:iCs w:val="false"/>
          <w:caps w:val="false"/>
          <w:color w:val="1A3A5C"/>
          <w:sz w:val="96"/>
          <w:szCs w:val="96"/>
        </w:rPr>
        <w:t xml:space="preserve">O</w:t>
      </w:r>
      <w:r>
        <w:rPr>
          <w:rFonts w:ascii="Arial" w:cs="Arial" w:eastAsia="Arial" w:hAnsi="Arial"/>
          <w:b/>
          <w:bCs/>
          <w:i w:val="false"/>
          <w:iCs w:val="false"/>
          <w:caps w:val="false"/>
          <w:color w:val="2C3E50"/>
          <w:sz w:val="26"/>
          <w:szCs w:val="26"/>
        </w:rPr>
        <w:t xml:space="preserve">ttawa is one of the most museum-rich capitals </w:t>
      </w:r>
      <w:r>
        <w:rPr>
          <w:rFonts w:ascii="Georgia" w:cs="Georgia" w:eastAsia="Georgia" w:hAnsi="Georgia"/>
          <w:b w:val="false"/>
          <w:bCs w:val="false"/>
          <w:i w:val="false"/>
          <w:iCs w:val="false"/>
          <w:color w:val="2C3E50"/>
          <w:sz w:val="23"/>
          <w:szCs w:val="23"/>
        </w:rPr>
        <w:t xml:space="preserve">on the planet. Seven of Canada's nine national museums are here. That's not an accident — it's a deliberate act of nation-building, placing the country's cultural memory at its administrative centre. What makes Ottawa's museum landscape remarkable is its range: from the most visited museum in Canada to a secret underground nuclear bunker beneath a farm. You could spend a week in Ottawa doing nothing but museums and leave with more questions than you arrived with. That, in itself, is a good sign.</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20"/>
        <w:gridCol w:w="13560"/>
      </w:tblGrid>
      <w:tr>
        <w:tc>
          <w:tcPr>
            <w:tcW w:type="dxa" w:w="120"/>
            <w:tcBorders>
              <w:top w:val="none" w:color="FFFFFF" w:sz="0"/>
              <w:left w:val="none" w:color="FFFFFF" w:sz="0"/>
              <w:bottom w:val="none" w:color="FFFFFF" w:sz="0"/>
              <w:right w:val="single" w:color="1A3A5C" w:sz="20"/>
            </w:tcBorders>
            <w:tcMar>
              <w:top w:type="dxa" w:w="0"/>
              <w:left w:type="dxa" w:w="0"/>
              <w:bottom w:type="dxa" w:w="0"/>
              <w:right w:type="dxa" w:w="0"/>
            </w:tcMar>
            <w:vAlign w:val="top"/>
          </w:tcPr>
          <w:p>
            <w:pPr>
              <w:spacing w:after="0" w:before="120"/>
            </w:pPr>
            <w:r>
              <w:t xml:space="preserve"/>
            </w:r>
          </w:p>
        </w:tc>
        <w:tc>
          <w:tcPr>
            <w:tcW w:type="dxa" w:w="13560"/>
            <w:tcBorders>
              <w:top w:val="none" w:color="FFFFFF" w:sz="0"/>
              <w:left w:val="none" w:color="FFFFFF" w:sz="0"/>
              <w:bottom w:val="none" w:color="FFFFFF" w:sz="0"/>
              <w:right w:val="none" w:color="FFFFFF" w:sz="0"/>
            </w:tcBorders>
            <w:tcMar>
              <w:top w:type="dxa" w:w="120"/>
              <w:left w:type="dxa" w:w="240"/>
              <w:bottom w:type="dxa" w:w="120"/>
              <w:right w:type="dxa" w:w="60"/>
            </w:tcMar>
            <w:vAlign w:val="top"/>
          </w:tcPr>
          <w:p>
            <w:pPr>
              <w:spacing w:after="60" w:before="80"/>
              <w:jc w:val="left"/>
            </w:pPr>
            <w:r>
              <w:rPr>
                <w:rFonts w:ascii="Georgia" w:cs="Georgia" w:eastAsia="Georgia" w:hAnsi="Georgia"/>
                <w:b w:val="false"/>
                <w:bCs w:val="false"/>
                <w:i/>
                <w:iCs/>
                <w:color w:val="2C3E50"/>
                <w:sz w:val="28"/>
                <w:szCs w:val="28"/>
              </w:rPr>
              <w:t xml:space="preserve">“The Ottawa Museums Pass (visitottawapasses.ca/museums) gives 1-day or 3-day discounted access to nine institutions. If you're planning more than two stops, it pays for itself immediately.”</w:t>
            </w:r>
          </w:p>
          <w:p>
            <w:pPr>
              <w:spacing w:after="80" w:before="0"/>
              <w:jc w:val="left"/>
            </w:pPr>
            <w:r>
              <w:rPr>
                <w:rFonts w:ascii="Arial" w:cs="Arial" w:eastAsia="Arial" w:hAnsi="Arial"/>
                <w:b/>
                <w:bCs/>
                <w:i w:val="false"/>
                <w:iCs w:val="false"/>
                <w:caps w:val="false"/>
                <w:color w:val="1A3A5C"/>
                <w:sz w:val="20"/>
                <w:szCs w:val="20"/>
              </w:rPr>
              <w:t xml:space="preserve">— 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7</w:t>
            </w:r>
          </w:p>
          <w:p>
            <w:pPr>
              <w:spacing w:after="80" w:before="0"/>
              <w:jc w:val="center"/>
            </w:pPr>
            <w:r>
              <w:rPr>
                <w:rFonts w:ascii="Georgia" w:cs="Georgia" w:eastAsia="Georgia" w:hAnsi="Georgia"/>
                <w:b w:val="false"/>
                <w:bCs w:val="false"/>
                <w:i/>
                <w:iCs/>
                <w:color w:val="F9E79F"/>
                <w:sz w:val="20"/>
                <w:szCs w:val="20"/>
              </w:rPr>
              <w:t xml:space="preserve">of Canada's 9 National Museums</w:t>
            </w:r>
          </w:p>
        </w:tc>
        <w:tc>
          <w:tcPr>
            <w:tcW w:type="dxa" w:w="3420"/>
            <w:tcBorders>
              <w:top w:val="none" w:color="FFFFFF" w:sz="0"/>
              <w:left w:val="none" w:color="FFFFFF" w:sz="0"/>
              <w:bottom w:val="none" w:color="FFFFFF" w:sz="0"/>
              <w:right w:val="none" w:color="FFFFFF" w:sz="0"/>
            </w:tcBorders>
            <w:shd w:fill="C0392B"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5M</w:t>
            </w:r>
          </w:p>
          <w:p>
            <w:pPr>
              <w:spacing w:after="80" w:before="0"/>
              <w:jc w:val="center"/>
            </w:pPr>
            <w:r>
              <w:rPr>
                <w:rFonts w:ascii="Georgia" w:cs="Georgia" w:eastAsia="Georgia" w:hAnsi="Georgia"/>
                <w:b w:val="false"/>
                <w:bCs w:val="false"/>
                <w:i/>
                <w:iCs/>
                <w:color w:val="F9E79F"/>
                <w:sz w:val="20"/>
                <w:szCs w:val="20"/>
              </w:rPr>
              <w:t xml:space="preserve">Artifacts at Museum of History</w:t>
            </w:r>
          </w:p>
        </w:tc>
        <w:tc>
          <w:tcPr>
            <w:tcW w:type="dxa" w:w="3420"/>
            <w:tcBorders>
              <w:top w:val="none" w:color="FFFFFF" w:sz="0"/>
              <w:left w:val="none" w:color="FFFFFF" w:sz="0"/>
              <w:bottom w:val="none" w:color="FFFFFF" w:sz="0"/>
              <w:right w:val="none" w:color="FFFFFF" w:sz="0"/>
            </w:tcBorders>
            <w:shd w:fill="2C3E50"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75ft</w:t>
            </w:r>
          </w:p>
          <w:p>
            <w:pPr>
              <w:spacing w:after="80" w:before="0"/>
              <w:jc w:val="center"/>
            </w:pPr>
            <w:r>
              <w:rPr>
                <w:rFonts w:ascii="Georgia" w:cs="Georgia" w:eastAsia="Georgia" w:hAnsi="Georgia"/>
                <w:b w:val="false"/>
                <w:bCs w:val="false"/>
                <w:i/>
                <w:iCs/>
                <w:color w:val="F9E79F"/>
                <w:sz w:val="20"/>
                <w:szCs w:val="20"/>
              </w:rPr>
              <w:t xml:space="preserve">Underground at the Diefenbunker</w:t>
            </w:r>
          </w:p>
        </w:tc>
        <w:tc>
          <w:tcPr>
            <w:tcW w:type="dxa" w:w="3420"/>
            <w:tcBorders>
              <w:top w:val="none" w:color="FFFFFF" w:sz="0"/>
              <w:left w:val="none" w:color="FFFFFF" w:sz="0"/>
              <w:bottom w:val="none" w:color="FFFFFF" w:sz="0"/>
              <w:right w:val="none" w:color="FFFFFF" w:sz="0"/>
            </w:tcBorders>
            <w:shd w:fill="C9A227"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1908</w:t>
            </w:r>
          </w:p>
          <w:p>
            <w:pPr>
              <w:spacing w:after="80" w:before="0"/>
              <w:jc w:val="center"/>
            </w:pPr>
            <w:r>
              <w:rPr>
                <w:rFonts w:ascii="Georgia" w:cs="Georgia" w:eastAsia="Georgia" w:hAnsi="Georgia"/>
                <w:b w:val="false"/>
                <w:bCs w:val="false"/>
                <w:i/>
                <w:iCs/>
                <w:color w:val="F9E79F"/>
                <w:sz w:val="20"/>
                <w:szCs w:val="20"/>
              </w:rPr>
              <w:t xml:space="preserve">Royal Canadian Mint established</w:t>
            </w:r>
          </w:p>
        </w:tc>
      </w:tr>
    </w:tbl>
    <w:p>
      <w:pPr>
        <w:spacing w:after="0" w:before="240"/>
      </w:pPr>
      <w:r>
        <w:t xml:space="preserv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A3A5C"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The Canadian War Museum doesn't just show you what happened — it makes you feel the weight of it. The architecture itself is designed to unsettle you. It succeeds.</w:t>
            </w:r>
          </w:p>
          <w:p>
            <w:pPr>
              <w:spacing w:after="80" w:before="20"/>
              <w:jc w:val="left"/>
            </w:pPr>
            <w:r>
              <w:rPr>
                <w:rFonts w:ascii="Arial" w:cs="Arial" w:eastAsia="Arial" w:hAnsi="Arial"/>
                <w:b w:val="false"/>
                <w:bCs w:val="false"/>
                <w:i w:val="false"/>
                <w:iCs w:val="false"/>
                <w:caps w:val="false"/>
                <w:color w:val="F9E79F"/>
                <w:sz w:val="21"/>
                <w:szCs w:val="21"/>
              </w:rPr>
              <w:t xml:space="preserve">— Manu Sharma · Ottawa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4560"/>
        <w:gridCol w:w="4560"/>
        <w:gridCol w:w="4560"/>
      </w:tblGrid>
      <w:tr>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Review Standing</w:t>
            </w:r>
          </w:p>
          <w:p>
            <w:pPr>
              <w:spacing w:after="100" w:before="0"/>
              <w:jc w:val="center"/>
            </w:pPr>
            <w:r>
              <w:rPr>
                <w:rFonts w:ascii="Georgia" w:cs="Georgia" w:eastAsia="Georgia" w:hAnsi="Georgia"/>
                <w:b w:val="false"/>
                <w:bCs w:val="false"/>
                <w:i/>
                <w:iCs/>
                <w:color w:val="626567"/>
                <w:sz w:val="20"/>
                <w:szCs w:val="20"/>
              </w:rPr>
              <w:t xml:space="preserve">The Canadian War Museum holds a 4.7/5 rating across 4,742 TripAdvisor reviews — the highest-rated major attraction in Ottawa.</w:t>
            </w:r>
          </w:p>
        </w:tc>
        <w:tc>
          <w:tcPr>
            <w:tcW w:type="dxa" w:w="4560"/>
            <w:tcBorders>
              <w:top w:val="single" w:color="1A3A5C" w:sz="1"/>
              <w:left w:val="single" w:color="1A3A5C" w:sz="1"/>
              <w:bottom w:val="single" w:color="1A3A5C" w:sz="1"/>
              <w:right w:val="single" w:color="1A3A5C" w:sz="1"/>
            </w:tcBorders>
            <w:shd w:fill="1A3A5C"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Section 01 of 10</w:t>
            </w:r>
          </w:p>
          <w:p>
            <w:pPr>
              <w:spacing w:after="100" w:before="0"/>
              <w:jc w:val="center"/>
            </w:pPr>
            <w:r>
              <w:rPr>
                <w:rFonts w:ascii="Georgia" w:cs="Georgia" w:eastAsia="Georgia" w:hAnsi="Georgia"/>
                <w:b w:val="false"/>
                <w:bCs w:val="false"/>
                <w:i/>
                <w:iCs/>
                <w:color w:val="626567"/>
                <w:sz w:val="20"/>
                <w:szCs w:val="20"/>
              </w:rPr>
              <w:t xml:space="preserve">Part of the Ottawa Visit Guide 2026 — Museums &amp; Galleries</w:t>
            </w:r>
          </w:p>
        </w:tc>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The Bunker Escape Room</w:t>
            </w:r>
          </w:p>
          <w:p>
            <w:pPr>
              <w:spacing w:after="100" w:before="0"/>
              <w:jc w:val="center"/>
            </w:pPr>
            <w:r>
              <w:rPr>
                <w:rFonts w:ascii="Georgia" w:cs="Georgia" w:eastAsia="Georgia" w:hAnsi="Georgia"/>
                <w:b w:val="false"/>
                <w:bCs w:val="false"/>
                <w:i/>
                <w:iCs/>
                <w:color w:val="626567"/>
                <w:sz w:val="20"/>
                <w:szCs w:val="20"/>
              </w:rPr>
              <w:t xml:space="preserve">The Diefenbunker also hosts the world's largest escape room — completely separate from the museum tour. Many visitors don't know it exists. It's spectacular.</w:t>
            </w:r>
          </w:p>
        </w:tc>
      </w:tr>
    </w:tbl>
    <w:p>
      <w:pPr>
        <w:spacing w:after="0" w:before="240"/>
      </w:pPr>
      <w:r>
        <w:t xml:space="preserve"/>
      </w:r>
    </w:p>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000"/>
        <w:gridCol w:w="12680"/>
      </w:tblGrid>
      <w:tr>
        <w:tc>
          <w:tcPr>
            <w:tcW w:type="dxa" w:w="10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60"/>
              <w:jc w:val="right"/>
            </w:pPr>
            <w:r>
              <w:rPr>
                <w:rFonts w:ascii="Arial" w:cs="Arial" w:eastAsia="Arial" w:hAnsi="Arial"/>
                <w:b/>
                <w:bCs/>
                <w:i w:val="false"/>
                <w:iCs w:val="false"/>
                <w:caps/>
                <w:color w:val="626567"/>
                <w:sz w:val="22"/>
                <w:szCs w:val="22"/>
              </w:rPr>
              <w:t xml:space="preserve">TOP</w:t>
            </w:r>
          </w:p>
          <w:p>
            <w:pPr>
              <w:spacing w:after="60" w:before="0"/>
              <w:jc w:val="right"/>
            </w:pPr>
            <w:r>
              <w:rPr>
                <w:rFonts w:ascii="Arial" w:cs="Arial" w:eastAsia="Arial" w:hAnsi="Arial"/>
                <w:b/>
                <w:bCs/>
                <w:i w:val="false"/>
                <w:iCs w:val="false"/>
                <w:caps w:val="false"/>
                <w:color w:val="1A3A5C"/>
                <w:sz w:val="80"/>
                <w:szCs w:val="80"/>
              </w:rPr>
              <w:t xml:space="preserve">10</w:t>
            </w:r>
          </w:p>
        </w:tc>
        <w:tc>
          <w:tcPr>
            <w:tcW w:type="dxa" w:w="12680"/>
            <w:tcBorders>
              <w:top w:val="none" w:color="FFFFFF" w:sz="0"/>
              <w:left w:val="single" w:color="1A3A5C" w:sz="10"/>
              <w:bottom w:val="none" w:color="FFFFFF" w:sz="0"/>
              <w:right w:val="none" w:color="FFFFFF" w:sz="0"/>
            </w:tcBorders>
            <w:tcMar>
              <w:top w:type="dxa" w:w="60"/>
              <w:left w:type="dxa" w:w="120"/>
              <w:bottom w:type="dxa" w:w="60"/>
              <w:right w:type="dxa" w:w="0"/>
            </w:tcMar>
            <w:vAlign w:val="top"/>
          </w:tcPr>
          <w:p>
            <w:pPr>
              <w:spacing w:after="20" w:before="80"/>
              <w:jc w:val="left"/>
            </w:pPr>
            <w:r>
              <w:rPr>
                <w:rFonts w:ascii="Arial" w:cs="Arial" w:eastAsia="Arial" w:hAnsi="Arial"/>
                <w:b/>
                <w:bCs/>
                <w:i w:val="false"/>
                <w:iCs w:val="false"/>
                <w:caps/>
                <w:color w:val="1A3A5C"/>
                <w:sz w:val="32"/>
                <w:szCs w:val="32"/>
              </w:rPr>
              <w:t xml:space="preserve">MUSEUMS &amp; GALLERIES</w:t>
            </w:r>
          </w:p>
          <w:p>
            <w:pPr>
              <w:spacing w:after="80" w:before="0"/>
              <w:jc w:val="left"/>
            </w:pPr>
            <w:r>
              <w:rPr>
                <w:rFonts w:ascii="Georgia" w:cs="Georgia" w:eastAsia="Georgia" w:hAnsi="Georgia"/>
                <w:b w:val="false"/>
                <w:bCs w:val="false"/>
                <w:i/>
                <w:iCs/>
                <w:color w:val="626567"/>
                <w:sz w:val="22"/>
                <w:szCs w:val="22"/>
              </w:rPr>
              <w:t xml:space="preserve">Where History, Art and Discovery Live</w:t>
            </w:r>
          </w:p>
        </w:tc>
      </w:tr>
    </w:tbl>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A3A5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01</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A3A5C"/>
                      <w:sz w:val="30"/>
                      <w:szCs w:val="30"/>
                    </w:rPr>
                    <w:t xml:space="preserve">Canadian War Museum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most reviewed and highest-rated major attraction</w:t>
                  </w:r>
                </w:p>
              </w:tc>
            </w:tr>
          </w:tbl>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Anyone with a pulse. Military history enthusiasts will go deep; first-time visitors will be moved regardless of prior interest. Families with children 10+ are particularly well served. Architecture lovers should come for the building alone — it's internationally recognised.</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Start in the Regeneration Hall — the great hall with the soaring roof. Work chronologically through the galleries from colonial conflicts to Afghanistan. Don't rush the WWII section. The Mark IV tank that belonged to Sir Arthur Currie is arresting. End at the Lebreton Gallery, where decommissioned vehicles fill an enormous space that dwarfs everything.</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A3A5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Built by architect Raymond Moriyama, the building is deliberately disorientating — low ceilings that force you to compress, odd angles, controlled light. This is intentional. The building participates in the storytelling. Allow 3–4 hours minimum. Admission from $25; included in the Museums Pass.</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A3A5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02</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A3A5C"/>
                      <w:sz w:val="30"/>
                      <w:szCs w:val="30"/>
                    </w:rPr>
                    <w:t xml:space="preserve">National Gallery of Canada</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Moshe Safdie's glass-and-granite masterpiece on the Ottawa River</w:t>
                  </w:r>
                </w:p>
              </w:tc>
            </w:tr>
          </w:tbl>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Art lovers, architecture enthusiasts, and anyone who wants to understand Canada's visual identity. The permanent collection spans 400 years and every visit reveals something new. Not just for specialists — the building itself is a democratic space.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Begin with the Great Hall and its cathedral-like view over the Ottawa River toward the Parliament Buildings. Then the Canadian and Indigenous galleries — the Group of Seven, Tom Thomson's "The West Wind," and the largest collection of Inuit art you'll find anywhere. Save 30 minutes for the contemporary wing, which surprises. Don't miss the Louise Bourgeois spider sculpture, Maman, outside.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A3A5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Free for youth under 17. Adult admission from $25. The Museum also hosts blockbuster touring exhibitions — check the schedule before you visit. The Gallery Café is underrated for lunch. Allow 2–4 hours. The Rideau Canal is directly behind; combine with a 20-minute walk along the locks.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1A3A5C"/>
          <w:sz w:val="22"/>
          <w:szCs w:val="22"/>
        </w:rPr>
        <w:t xml:space="preserve">— </w:t>
      </w:r>
      <w:r>
        <w:rPr>
          <w:rFonts w:ascii="Arial" w:cs="Arial" w:eastAsia="Arial" w:hAnsi="Arial"/>
          <w:b/>
          <w:bCs/>
          <w:i w:val="false"/>
          <w:iCs w:val="false"/>
          <w:caps w:val="false"/>
          <w:color w:val="1A3A5C"/>
          <w:sz w:val="28"/>
          <w:szCs w:val="28"/>
        </w:rPr>
        <w:t xml:space="preserve">✦</w:t>
      </w:r>
      <w:r>
        <w:rPr>
          <w:rFonts w:ascii="Arial" w:cs="Arial" w:eastAsia="Arial" w:hAnsi="Arial"/>
          <w:b w:val="false"/>
          <w:bCs w:val="false"/>
          <w:i w:val="false"/>
          <w:iCs w:val="false"/>
          <w:caps w:val="false"/>
          <w:color w:val="1A3A5C"/>
          <w:sz w:val="26"/>
          <w:szCs w:val="26"/>
        </w:rPr>
        <w:t xml:space="preserve">  ❧  </w:t>
      </w:r>
      <w:r>
        <w:rPr>
          <w:rFonts w:ascii="Arial" w:cs="Arial" w:eastAsia="Arial" w:hAnsi="Arial"/>
          <w:b/>
          <w:bCs/>
          <w:i w:val="false"/>
          <w:iCs w:val="false"/>
          <w:caps w:val="false"/>
          <w:color w:val="1A3A5C"/>
          <w:sz w:val="28"/>
          <w:szCs w:val="28"/>
        </w:rPr>
        <w:t xml:space="preserve">✦</w:t>
      </w:r>
      <w:r>
        <w:rPr>
          <w:rFonts w:ascii="Arial" w:cs="Arial" w:eastAsia="Arial" w:hAnsi="Arial"/>
          <w:b w:val="false"/>
          <w:bCs w:val="false"/>
          <w:i w:val="false"/>
          <w:iCs w:val="false"/>
          <w:caps w:val="false"/>
          <w:color w:val="1A3A5C"/>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A3A5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03</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A3A5C"/>
                      <w:sz w:val="30"/>
                      <w:szCs w:val="30"/>
                    </w:rPr>
                    <w:t xml:space="preserve">Canadian Museum of History</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most visited museum in Canada — across the river in Gatineau</w:t>
                  </w:r>
                </w:p>
              </w:tc>
            </w:tr>
          </w:tbl>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Everyone. Genuinely everyone. Families with young children, history scholars, first-time visitors to Canada who want a comprehensive sweep of 1,000 years in one building. One of those rare museums that serves every audience without shortchanging any of them.</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Grand Hall is the centrepiece: the world's largest indoor collection of totem poles, beneath a glass wall facing the Ottawa River and Parliament Hill. The view alone is worth crossing the bridge. The Canadian History Hall traces 1,000 years in extraordinary detail. The Canadian Children's Museum inside is world-class. The Ciné+ IMAX theatre rounds out the offering.</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A3A5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Designed by Douglas Cardinal — his curved forms deliberately evoke a turtle's shell and the emergence of land from water. Take the Alexandra Bridge on foot from Ottawa's ByWard Market side; the approach by foot is more dramatic than by car. Allow a full day if you're going deep. The museum restaurant has improved significantly in recent years.</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A3A5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04</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A3A5C"/>
                      <w:sz w:val="30"/>
                      <w:szCs w:val="30"/>
                    </w:rPr>
                    <w:t xml:space="preserve">Diefenbunker: Canada's Cold War Museum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most extraordinary thing in Ottawa that most visitors never find</w:t>
                  </w:r>
                </w:p>
              </w:tc>
            </w:tr>
          </w:tbl>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History buffs, Cold War enthusiasts, escape room fans, and anyone who likes the feeling of discovering something genuinely unusual. The Diefenbunker rewards curiosity. It's 30 kilometres west of downtown in the village of Carp — the drive itself weeds out the casual.</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Take the guided tour first — it's essential context. You'll descend 75 feet into a four-storey underground structure that could sustain 535 people for 30 days while nuclear war played out above. The Prime Minister's bedroom is claustrophobic. The Bank of Canada vault is surreal. The decontamination showers are quietly horrifying. Then, separately, book the escape room — it runs as an independent experience and is one of the best in Canada.</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A3A5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Built in secret between 1959 and 1961, on a farm in Carp, under the cover of a CBC transmitter installation. Even Diefenbaker's wife didn't know about it until after completion. The bunker was decommissioned in 1994. It was opened as a museum in 1998. Allow 3–5 hours for museum + escape room. Book both at diefenbunker.ca.</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1A3A5C"/>
          <w:sz w:val="22"/>
          <w:szCs w:val="22"/>
        </w:rPr>
        <w:t xml:space="preserve">— </w:t>
      </w:r>
      <w:r>
        <w:rPr>
          <w:rFonts w:ascii="Arial" w:cs="Arial" w:eastAsia="Arial" w:hAnsi="Arial"/>
          <w:b/>
          <w:bCs/>
          <w:i w:val="false"/>
          <w:iCs w:val="false"/>
          <w:caps w:val="false"/>
          <w:color w:val="1A3A5C"/>
          <w:sz w:val="28"/>
          <w:szCs w:val="28"/>
        </w:rPr>
        <w:t xml:space="preserve">✦</w:t>
      </w:r>
      <w:r>
        <w:rPr>
          <w:rFonts w:ascii="Arial" w:cs="Arial" w:eastAsia="Arial" w:hAnsi="Arial"/>
          <w:b w:val="false"/>
          <w:bCs w:val="false"/>
          <w:i w:val="false"/>
          <w:iCs w:val="false"/>
          <w:caps w:val="false"/>
          <w:color w:val="1A3A5C"/>
          <w:sz w:val="26"/>
          <w:szCs w:val="26"/>
        </w:rPr>
        <w:t xml:space="preserve">  ❧  </w:t>
      </w:r>
      <w:r>
        <w:rPr>
          <w:rFonts w:ascii="Arial" w:cs="Arial" w:eastAsia="Arial" w:hAnsi="Arial"/>
          <w:b/>
          <w:bCs/>
          <w:i w:val="false"/>
          <w:iCs w:val="false"/>
          <w:caps w:val="false"/>
          <w:color w:val="1A3A5C"/>
          <w:sz w:val="28"/>
          <w:szCs w:val="28"/>
        </w:rPr>
        <w:t xml:space="preserve">✦</w:t>
      </w:r>
      <w:r>
        <w:rPr>
          <w:rFonts w:ascii="Arial" w:cs="Arial" w:eastAsia="Arial" w:hAnsi="Arial"/>
          <w:b w:val="false"/>
          <w:bCs w:val="false"/>
          <w:i w:val="false"/>
          <w:iCs w:val="false"/>
          <w:caps w:val="false"/>
          <w:color w:val="1A3A5C"/>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A3A5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05</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A3A5C"/>
                      <w:sz w:val="30"/>
                      <w:szCs w:val="30"/>
                    </w:rPr>
                    <w:t xml:space="preserve">Canada Aviation &amp; Space Museum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Canada's most thrilling hangar</w:t>
                  </w:r>
                </w:p>
              </w:tc>
            </w:tr>
          </w:tbl>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Aviation enthusiasts and families with children 8+, but also anyone drawn to the ingenuity of early flight. The scale of the collection resets your sense of what one country contributed to aerospace history.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Avro Arrow nose cone is the emotional centrepiece — a reminder of what Canada built, and what was destroyed. Walk the full hangar floor; 130+ aircraft and spacecraft are arranged chronologically, from the earliest fragile biplanes to modern jets. The interactive exhibits are well designed. The Lancaster bomber is awe-inspiring at close range.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A3A5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a former military air base 5km from the Prime Minister's residence. Admission from $22; included in the Museums Pass. Allow 2–3 hours. The adjacent Canada Science and Technology Museum is worth combining into a full half-day. The gift shop has better than average aviation merchandise — the Avro Arrow models are coveted.</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A3A5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06</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A3A5C"/>
                      <w:sz w:val="30"/>
                      <w:szCs w:val="30"/>
                    </w:rPr>
                    <w:t xml:space="preserve">Canadian Museum of Nature</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Gothic Revival castle hiding one of Canada's best science museums</w:t>
                  </w:r>
                </w:p>
              </w:tc>
            </w:tr>
          </w:tbl>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natural history enthusiasts, and anyone who finds joy in dinosaurs, minerals, or birds. The building itself — a turreted heritage "castle" — creates a sense of discovery before you've stepped inside.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Fossil Gallery is the headline: full dinosaur skeletons, including a T. Rex, in dramatic display. The Mammal Gallery covers the breadth of Canadian wildlife at impressive scale. The Bird Gallery is unexpectedly beautiful — taxidermy presented with genuine artistry. The Earth and Planet galleries get geological and reward patience. The roof terrace, open seasonally, offers good views.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A3A5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just blocks from Parliament Hill — easy to combine with a Parliament tour and a walk along Sparks Street. Admission from $30 (adults); free for children 3 and under. Family rates are good value. The café is basic but serviceable. Allow 2–3 hours. The mineral gallery on the ground floor has specimens that stop adults and children alike in their tracks.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1A3A5C"/>
          <w:sz w:val="22"/>
          <w:szCs w:val="22"/>
        </w:rPr>
        <w:t xml:space="preserve">— </w:t>
      </w:r>
      <w:r>
        <w:rPr>
          <w:rFonts w:ascii="Arial" w:cs="Arial" w:eastAsia="Arial" w:hAnsi="Arial"/>
          <w:b/>
          <w:bCs/>
          <w:i w:val="false"/>
          <w:iCs w:val="false"/>
          <w:caps w:val="false"/>
          <w:color w:val="1A3A5C"/>
          <w:sz w:val="28"/>
          <w:szCs w:val="28"/>
        </w:rPr>
        <w:t xml:space="preserve">✦</w:t>
      </w:r>
      <w:r>
        <w:rPr>
          <w:rFonts w:ascii="Arial" w:cs="Arial" w:eastAsia="Arial" w:hAnsi="Arial"/>
          <w:b w:val="false"/>
          <w:bCs w:val="false"/>
          <w:i w:val="false"/>
          <w:iCs w:val="false"/>
          <w:caps w:val="false"/>
          <w:color w:val="1A3A5C"/>
          <w:sz w:val="26"/>
          <w:szCs w:val="26"/>
        </w:rPr>
        <w:t xml:space="preserve">  ❧  </w:t>
      </w:r>
      <w:r>
        <w:rPr>
          <w:rFonts w:ascii="Arial" w:cs="Arial" w:eastAsia="Arial" w:hAnsi="Arial"/>
          <w:b/>
          <w:bCs/>
          <w:i w:val="false"/>
          <w:iCs w:val="false"/>
          <w:caps w:val="false"/>
          <w:color w:val="1A3A5C"/>
          <w:sz w:val="28"/>
          <w:szCs w:val="28"/>
        </w:rPr>
        <w:t xml:space="preserve">✦</w:t>
      </w:r>
      <w:r>
        <w:rPr>
          <w:rFonts w:ascii="Arial" w:cs="Arial" w:eastAsia="Arial" w:hAnsi="Arial"/>
          <w:b w:val="false"/>
          <w:bCs w:val="false"/>
          <w:i w:val="false"/>
          <w:iCs w:val="false"/>
          <w:caps w:val="false"/>
          <w:color w:val="1A3A5C"/>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A3A5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07</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A3A5C"/>
                      <w:sz w:val="30"/>
                      <w:szCs w:val="30"/>
                    </w:rPr>
                    <w:t xml:space="preserve">Canada Science &amp; Technology Museum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Where curiosity becomes kinetic</w:t>
                  </w:r>
                </w:p>
              </w:tc>
            </w:tr>
          </w:tbl>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with children of any age, curious adults, and educators. One of the few science museums in Canada that genuinely engages adults as well as children. The Crazy Kitchen alone makes it worth visiting.</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Crazy Kitchen — a room built at a 15-degree tilt where your senses lie to you about what's level — is the institution's signature. Stand in it for 60 seconds and your brain will argue with your body. The locomotive hall has full-size steam engines that dwarf visitors. The ZOOOM Children's Innovation Zone has hands-on maker activities for ages 3–14. The Exploratek space covers renewable energy and robotics.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A3A5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museum underwent a major renewal and expansion in recent years — it's significantly better than its pre-renovation reputation suggests. Admission from $22; free for children under 3. Allow 2–4 hours depending on age of children. The gift shop has strong STEM-adjacent gift options. Combine with the Aviation Museum nearby for a full day.</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A3A5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08</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A3A5C"/>
                      <w:sz w:val="30"/>
                      <w:szCs w:val="30"/>
                    </w:rPr>
                    <w:t xml:space="preserve">Bytown Museum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origin story, in the building where it began</w:t>
                  </w:r>
                </w:p>
              </w:tc>
            </w:tr>
          </w:tbl>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History lovers, Ottawa residents curious about their city's past, and visitors who want to understand how a lumber-trading outpost became a national capital. Smaller and more intimate than the national institutions — and all the better for it.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museum occupies the 1827 Commissariat Building — Ottawa's oldest stone building, built to store supplies for the construction of the Rideau Canal. The exhibits trace Bytown's story from the 1820s through the canal's construction, the lumber era, and the emergence of a capital city. The artefacts are well chosen and well presented. The building's location — beside the canal locks and in the shadow of the Château Laurier — makes it one of the most photographically satisfying spots in the city.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A3A5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Open seasonally (check hours at bytownmuseum.com). Admission is modest. Allow 1–2 hours. The view from the grounds — looking up at the Château Laurier on one side and down the canal locks toward the Ottawa River on the other — is one of the best in the city. In winter, the locks are drained and the stonework is dramatic.</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1A3A5C"/>
          <w:sz w:val="22"/>
          <w:szCs w:val="22"/>
        </w:rPr>
        <w:t xml:space="preserve">— </w:t>
      </w:r>
      <w:r>
        <w:rPr>
          <w:rFonts w:ascii="Arial" w:cs="Arial" w:eastAsia="Arial" w:hAnsi="Arial"/>
          <w:b/>
          <w:bCs/>
          <w:i w:val="false"/>
          <w:iCs w:val="false"/>
          <w:caps w:val="false"/>
          <w:color w:val="1A3A5C"/>
          <w:sz w:val="28"/>
          <w:szCs w:val="28"/>
        </w:rPr>
        <w:t xml:space="preserve">✦</w:t>
      </w:r>
      <w:r>
        <w:rPr>
          <w:rFonts w:ascii="Arial" w:cs="Arial" w:eastAsia="Arial" w:hAnsi="Arial"/>
          <w:b w:val="false"/>
          <w:bCs w:val="false"/>
          <w:i w:val="false"/>
          <w:iCs w:val="false"/>
          <w:caps w:val="false"/>
          <w:color w:val="1A3A5C"/>
          <w:sz w:val="26"/>
          <w:szCs w:val="26"/>
        </w:rPr>
        <w:t xml:space="preserve">  ❧  </w:t>
      </w:r>
      <w:r>
        <w:rPr>
          <w:rFonts w:ascii="Arial" w:cs="Arial" w:eastAsia="Arial" w:hAnsi="Arial"/>
          <w:b/>
          <w:bCs/>
          <w:i w:val="false"/>
          <w:iCs w:val="false"/>
          <w:caps w:val="false"/>
          <w:color w:val="1A3A5C"/>
          <w:sz w:val="28"/>
          <w:szCs w:val="28"/>
        </w:rPr>
        <w:t xml:space="preserve">✦</w:t>
      </w:r>
      <w:r>
        <w:rPr>
          <w:rFonts w:ascii="Arial" w:cs="Arial" w:eastAsia="Arial" w:hAnsi="Arial"/>
          <w:b w:val="false"/>
          <w:bCs w:val="false"/>
          <w:i w:val="false"/>
          <w:iCs w:val="false"/>
          <w:caps w:val="false"/>
          <w:color w:val="1A3A5C"/>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A3A5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09</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A3A5C"/>
                      <w:sz w:val="30"/>
                      <w:szCs w:val="30"/>
                    </w:rPr>
                    <w:t xml:space="preserve">Royal Canadian Mint</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Where coins are born and hockey history lives</w:t>
                  </w:r>
                </w:p>
              </w:tc>
            </w:tr>
          </w:tbl>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Coin collectors (Manu's personal interest), families, and anyone curious about the intersection of precision manufacturing, national identity and art. The Mint makes more than currency — it makes commemorative objects that carry national memory.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guided tour walks you through coin production from raw metal to finished collector piece: the press room, the finishing stages, hologram application and selective plating. The vault room, with its physical gold reserves, stops people cold. The retail space carries commemorative coins — the Stanley Cup series is particularly well done. Ask about the Mint's role in producing medals for every major Canadian sporting event.</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A3A5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Established 1908 in Ottawa's historic headquarters; the Winnipeg facility handles circulation coins. The Ottawa Mint focuses on collector, gold and silver bullion, and medals. Tours run regularly; book ahead at mint.ca. Included in the Museums Pass. A fun fact for hockey fans: the Mint produced the famous "lucky loonie" coins that were buried under the ice at the 2002 Salt Lake City Olympics. Canada won gold in both men's and women's hockey.</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A3A5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10</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A3A5C"/>
                      <w:sz w:val="30"/>
                      <w:szCs w:val="30"/>
                    </w:rPr>
                    <w:t xml:space="preserve">Ottawa Art Gallery</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city's best-kept cultural secret — and always free</w:t>
                  </w:r>
                </w:p>
              </w:tc>
            </w:tr>
          </w:tbl>
          <w:p>
            <w:pPr>
              <w:pBdr>
                <w:bottom w:val="single" w:color="1A3A5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Everyone — particularly those who assume they need a reason or a budget to visit a gallery. The OAG's permanent collection and rotating exhibitions are genuinely excellent, and the building's downtown location makes it an easy add to any day. Artists, students, and gallery-going regulars will find something new on every visit.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A3A5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permanent collection focuses on art from the Ottawa region, with particular strength in contemporary Indigenous work and mid-century Canadian painting. The rotating exhibition programme brings in work of genuine national and international significance. The Jackson Café inside the gallery is excellent for a coffee or light meal — good food, good light, good company.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A3A5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Always free. Located downtown on Elgin Street, on traditional Anishinābe Aki. Open Tuesday through Sunday; check ottawaartgallery.ca for current exhibitions. Allow 1–2 hours. The gift shop is well curated — prints and multiples by Canadian artists at accessible price points. One of the most civic-minded arts institutions in the country, and chronically underrated by visitors who assume "free" means modest.</w:t>
                  </w:r>
                </w:p>
              </w:tc>
            </w:tr>
          </w:tbl>
          <w:p/>
        </w:tc>
      </w:tr>
    </w:tbl>
    <w:p>
      <w:pPr>
        <w:spacing w:after="0" w:before="120"/>
      </w:pPr>
      <w:r>
        <w:t xml:space="preserve"/>
      </w:r>
    </w:p>
    <w:p>
      <w:pPr>
        <w:spacing w:after="0" w:before="240"/>
      </w:pPr>
      <w:r>
        <w:t xml:space="preserve"/>
      </w:r>
    </w:p>
    <w:p>
      <w:r>
        <w:br w:type="pag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00"/>
        <w:gridCol w:w="13080"/>
      </w:tblGrid>
      <w:tr>
        <w:tc>
          <w:tcPr>
            <w:tcW w:type="dxa" w:w="600"/>
            <w:tcBorders>
              <w:top w:val="none" w:color="FFFFFF" w:sz="0"/>
              <w:left w:val="none" w:color="FFFFFF" w:sz="0"/>
              <w:bottom w:val="none" w:color="FFFFFF" w:sz="0"/>
              <w:right w:val="none" w:color="FFFFFF" w:sz="0"/>
            </w:tcBorders>
            <w:shd w:fill="C9A227" w:val="clear"/>
            <w:tcMar>
              <w:top w:type="dxa" w:w="160"/>
              <w:left w:type="dxa" w:w="60"/>
              <w:bottom w:type="dxa" w:w="160"/>
              <w:right w:type="dxa" w:w="60"/>
            </w:tcMar>
            <w:vAlign w:val="center"/>
          </w:tcPr>
          <w:p>
            <w:pPr>
              <w:spacing w:after="120" w:before="120"/>
              <w:jc w:val="center"/>
            </w:pPr>
            <w:r>
              <w:rPr>
                <w:rFonts w:ascii="Arial" w:cs="Arial" w:eastAsia="Arial" w:hAnsi="Arial"/>
                <w:b w:val="false"/>
                <w:bCs w:val="false"/>
                <w:i w:val="false"/>
                <w:iCs w:val="false"/>
                <w:caps w:val="false"/>
                <w:color w:val="2C3E50"/>
                <w:sz w:val="32"/>
                <w:szCs w:val="32"/>
              </w:rPr>
              <w:t xml:space="preserve">💡</w:t>
            </w:r>
          </w:p>
        </w:tc>
        <w:tc>
          <w:tcPr>
            <w:tcW w:type="dxa" w:w="13080"/>
            <w:tcBorders>
              <w:top w:val="none" w:color="FFFFFF" w:sz="0"/>
              <w:left w:val="single" w:color="C9A227" w:sz="14"/>
              <w:bottom w:val="none" w:color="FFFFFF" w:sz="0"/>
              <w:right w:val="none" w:color="FFFFFF" w:sz="0"/>
            </w:tcBorders>
            <w:shd w:fill="FDFAF6" w:val="clear"/>
            <w:tcMar>
              <w:top w:type="dxa" w:w="140"/>
              <w:left w:type="dxa" w:w="240"/>
              <w:bottom w:type="dxa" w:w="140"/>
              <w:right w:type="dxa" w:w="220"/>
            </w:tcMar>
            <w:vAlign w:val="top"/>
          </w:tcPr>
          <w:p>
            <w:pPr>
              <w:spacing w:after="30" w:before="60"/>
              <w:jc w:val="left"/>
            </w:pPr>
            <w:r>
              <w:rPr>
                <w:rFonts w:ascii="Arial" w:cs="Arial" w:eastAsia="Arial" w:hAnsi="Arial"/>
                <w:b/>
                <w:bCs/>
                <w:i w:val="false"/>
                <w:iCs w:val="false"/>
                <w:caps/>
                <w:color w:val="C9A227"/>
                <w:sz w:val="19"/>
                <w:szCs w:val="19"/>
              </w:rPr>
              <w:t xml:space="preserve">INSIDER TIP</w:t>
            </w:r>
          </w:p>
          <w:p>
            <w:pPr>
              <w:spacing w:after="80" w:before="0"/>
              <w:jc w:val="left"/>
            </w:pPr>
            <w:r>
              <w:rPr>
                <w:rFonts w:ascii="Georgia" w:cs="Georgia" w:eastAsia="Georgia" w:hAnsi="Georgia"/>
                <w:b w:val="false"/>
                <w:bCs w:val="false"/>
                <w:i/>
                <w:iCs/>
                <w:color w:val="2C3E50"/>
                <w:sz w:val="21"/>
                <w:szCs w:val="21"/>
              </w:rPr>
              <w:t xml:space="preserve">The Ottawa Museums Pass (visitottawapasses.ca/museums) covers 9 institutions and pays for itself after two stops. For first-timers, pair the Canadian War Museum in the morning with the National Gallery in the afternoon — they're 20 minutes apart on foot along the river, and the contrast between them tells Ottawa's whole story in a single day.</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F4F6F7" w:val="clear"/>
            <w:tcMar>
              <w:top w:type="dxa" w:w="120"/>
              <w:left w:type="dxa" w:w="200"/>
              <w:bottom w:type="dxa" w:w="120"/>
              <w:right w:type="dxa" w:w="200"/>
            </w:tcMar>
            <w:vAlign w:val="top"/>
          </w:tcPr>
          <w:p>
            <w:pPr>
              <w:spacing w:after="80" w:before="80"/>
              <w:jc w:val="center"/>
            </w:pPr>
            <w:r>
              <w:rPr>
                <w:rFonts w:ascii="Arial" w:cs="Arial" w:eastAsia="Arial" w:hAnsi="Arial"/>
                <w:b w:val="false"/>
                <w:bCs w:val="false"/>
                <w:i w:val="false"/>
                <w:iCs w:val="false"/>
                <w:caps/>
                <w:color w:val="626567"/>
                <w:sz w:val="22"/>
                <w:szCs w:val="22"/>
              </w:rPr>
              <w:t xml:space="preserve">✦  MUSEUMS &amp; GALLERIES  ✦</w:t>
            </w:r>
          </w:p>
          <w:p>
            <w:pPr>
              <w:spacing w:after="80" w:before="0"/>
              <w:jc w:val="center"/>
            </w:pPr>
            <w:r>
              <w:rPr>
                <w:rFonts w:ascii="Georgia" w:cs="Georgia" w:eastAsia="Georgia" w:hAnsi="Georgia"/>
                <w:b w:val="false"/>
                <w:bCs w:val="false"/>
                <w:i/>
                <w:iCs/>
                <w:color w:val="626567"/>
                <w:sz w:val="20"/>
                <w:szCs w:val="20"/>
              </w:rPr>
              <w:t xml:space="preserve">Continue exploring at ottawavisit.com</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840"/>
        <w:gridCol w:w="6840"/>
      </w:tblGrid>
      <w:tr>
        <w:tc>
          <w:tcPr>
            <w:tcW w:type="dxa" w:w="684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left"/>
            </w:pPr>
            <w:r>
              <w:drawing>
                <wp:inline distT="0" distB="0" distL="0" distR="0">
                  <wp:extent cx="6191250" cy="6810375"/>
                  <wp:effectExtent t="0" r="0" b="0" l="0"/>
                  <wp:docPr id="1" name="byward" descr="byward" title="by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6191250" cy="6810375"/>
                          </a:xfrm>
                          <a:prstGeom prst="rect">
                            <a:avLst/>
                          </a:prstGeom>
                        </pic:spPr>
                      </pic:pic>
                    </a:graphicData>
                  </a:graphic>
                </wp:inline>
              </w:drawing>
            </w:r>
          </w:p>
        </w:tc>
        <w:tc>
          <w:tcPr>
            <w:tcW w:type="dxa" w:w="6840"/>
            <w:tcBorders>
              <w:top w:val="none" w:color="FFFFFF" w:sz="0"/>
              <w:left w:val="none" w:color="FFFFFF" w:sz="0"/>
              <w:bottom w:val="none" w:color="FFFFFF" w:sz="0"/>
              <w:right w:val="none" w:color="FFFFFF" w:sz="0"/>
            </w:tcBorders>
            <w:shd w:fill="7B241C" w:val="clear"/>
            <w:tcMar>
              <w:top w:type="dxa" w:w="200"/>
              <w:left w:type="dxa" w:w="400"/>
              <w:bottom w:type="dxa" w:w="300"/>
              <w:right w:type="dxa" w:w="400"/>
            </w:tcMar>
            <w:vAlign w:val="top"/>
          </w:tcPr>
          <w:p>
            <w:pPr>
              <w:spacing w:after="0" w:before="360"/>
            </w:pPr>
            <w:r>
              <w:t xml:space="preserve"/>
            </w:r>
          </w:p>
          <w:p>
            <w:pPr>
              <w:spacing w:after="40" w:before="0"/>
              <w:jc w:val="left"/>
            </w:pPr>
            <w:r>
              <w:rPr>
                <w:rFonts w:ascii="Arial" w:cs="Arial" w:eastAsia="Arial" w:hAnsi="Arial"/>
                <w:b w:val="false"/>
                <w:bCs w:val="false"/>
                <w:i w:val="false"/>
                <w:iCs w:val="false"/>
                <w:caps w:val="false"/>
                <w:color w:val="C9A227"/>
                <w:sz w:val="36"/>
                <w:szCs w:val="36"/>
              </w:rPr>
              <w:t xml:space="preserve">❖</w:t>
            </w:r>
          </w:p>
          <w:p>
            <w:pPr>
              <w:pBdr>
                <w:bottom w:val="single" w:color="C9A227" w:sz="6" w:space="6"/>
              </w:pBdr>
              <w:spacing w:after="20" w:before="40"/>
              <w:jc w:val="left"/>
            </w:pPr>
            <w:r>
              <w:rPr>
                <w:rFonts w:ascii="Arial" w:cs="Arial" w:eastAsia="Arial" w:hAnsi="Arial"/>
                <w:b/>
                <w:bCs/>
                <w:i w:val="false"/>
                <w:iCs w:val="false"/>
                <w:caps w:val="false"/>
                <w:color w:val="FFFFFF"/>
                <w:sz w:val="52"/>
                <w:szCs w:val="52"/>
              </w:rPr>
              <w:t xml:space="preserve">RESTAURANTS &amp; FINE DINING</w:t>
            </w:r>
          </w:p>
          <w:p>
            <w:pPr>
              <w:spacing w:after="60" w:before="40"/>
              <w:jc w:val="left"/>
            </w:pPr>
            <w:r>
              <w:rPr>
                <w:rFonts w:ascii="Georgia" w:cs="Georgia" w:eastAsia="Georgia" w:hAnsi="Georgia"/>
                <w:b w:val="false"/>
                <w:bCs w:val="false"/>
                <w:i/>
                <w:iCs/>
                <w:color w:val="F9E79F"/>
                <w:sz w:val="26"/>
                <w:szCs w:val="26"/>
              </w:rPr>
              <w:t xml:space="preserve">Canada's Capital Table</w:t>
            </w:r>
          </w:p>
          <w:p>
            <w:pPr>
              <w:spacing w:after="0" w:before="120"/>
            </w:pPr>
            <w:r>
              <w:t xml:space="preserve"/>
            </w:r>
          </w:p>
          <w:p>
            <w:pPr>
              <w:spacing w:after="60" w:before="60"/>
              <w:jc w:val="left"/>
            </w:pPr>
            <w:r>
              <w:rPr>
                <w:rFonts w:ascii="Georgia" w:cs="Georgia" w:eastAsia="Georgia" w:hAnsi="Georgia"/>
                <w:b w:val="false"/>
                <w:bCs w:val="false"/>
                <w:i w:val="false"/>
                <w:iCs w:val="false"/>
                <w:color w:val="ECE9E3"/>
                <w:sz w:val="22"/>
                <w:szCs w:val="22"/>
              </w:rPr>
              <w:t xml:space="preserve">Ottawa's culinary scene has been quietly building something exceptional for the better part of two decades. The city sits at the intersection of exceptional local agriculture, a highly educated and internationally experienced population, and the kind of civic pride that rewards ambition. The result ...</w:t>
            </w:r>
          </w:p>
          <w:p>
            <w:pPr>
              <w:spacing w:after="60" w:before="40"/>
              <w:jc w:val="left"/>
            </w:pPr>
            <w:r>
              <w:rPr>
                <w:rFonts w:ascii="Georgia" w:cs="Georgia" w:eastAsia="Georgia" w:hAnsi="Georgia"/>
                <w:b w:val="false"/>
                <w:bCs w:val="false"/>
                <w:i w:val="false"/>
                <w:iCs w:val="false"/>
                <w:color w:val="ECE9E3"/>
                <w:sz w:val="22"/>
                <w:szCs w:val="22"/>
              </w:rPr>
              <w:t xml:space="preserve">Reserve ahead. The top tier of Ottawa dining is small and in demand. Beckta and Riviera in particular run full weeks in advance during the busy season. If you're visiting for the Tulip Festival, Canada Day or Bluesfest, make reservations before you leave home....</w:t>
            </w:r>
          </w:p>
        </w:tc>
      </w:tr>
    </w:tbl>
    <w:p>
      <w:r>
        <w:br w:type="page"/>
      </w:r>
    </w:p>
    <w:p>
      <w:pPr>
        <w:spacing w:after="160" w:before="160"/>
        <w:jc w:val="center"/>
      </w:pPr>
      <w:r>
        <w:rPr>
          <w:rFonts w:ascii="Arial" w:cs="Arial" w:eastAsia="Arial" w:hAnsi="Arial"/>
          <w:b w:val="false"/>
          <w:bCs w:val="false"/>
          <w:i w:val="false"/>
          <w:iCs w:val="false"/>
          <w:caps w:val="false"/>
          <w:color w:val="7B241C"/>
          <w:sz w:val="22"/>
          <w:szCs w:val="22"/>
        </w:rPr>
        <w:t xml:space="preserve">— </w:t>
      </w:r>
      <w:r>
        <w:rPr>
          <w:rFonts w:ascii="Arial" w:cs="Arial" w:eastAsia="Arial" w:hAnsi="Arial"/>
          <w:b/>
          <w:bCs/>
          <w:i w:val="false"/>
          <w:iCs w:val="false"/>
          <w:caps w:val="false"/>
          <w:color w:val="7B241C"/>
          <w:sz w:val="28"/>
          <w:szCs w:val="28"/>
        </w:rPr>
        <w:t xml:space="preserve">✦</w:t>
      </w:r>
      <w:r>
        <w:rPr>
          <w:rFonts w:ascii="Arial" w:cs="Arial" w:eastAsia="Arial" w:hAnsi="Arial"/>
          <w:b w:val="false"/>
          <w:bCs w:val="false"/>
          <w:i w:val="false"/>
          <w:iCs w:val="false"/>
          <w:caps w:val="false"/>
          <w:color w:val="7B241C"/>
          <w:sz w:val="26"/>
          <w:szCs w:val="26"/>
        </w:rPr>
        <w:t xml:space="preserve">  ❧  </w:t>
      </w:r>
      <w:r>
        <w:rPr>
          <w:rFonts w:ascii="Arial" w:cs="Arial" w:eastAsia="Arial" w:hAnsi="Arial"/>
          <w:b/>
          <w:bCs/>
          <w:i w:val="false"/>
          <w:iCs w:val="false"/>
          <w:caps w:val="false"/>
          <w:color w:val="7B241C"/>
          <w:sz w:val="28"/>
          <w:szCs w:val="28"/>
        </w:rPr>
        <w:t xml:space="preserve">✦</w:t>
      </w:r>
      <w:r>
        <w:rPr>
          <w:rFonts w:ascii="Arial" w:cs="Arial" w:eastAsia="Arial" w:hAnsi="Arial"/>
          <w:b w:val="false"/>
          <w:bCs w:val="false"/>
          <w:i w:val="false"/>
          <w:iCs w:val="false"/>
          <w:caps w:val="false"/>
          <w:color w:val="7B241C"/>
          <w:sz w:val="22"/>
          <w:szCs w:val="22"/>
        </w:rPr>
        <w:t xml:space="preserve"> —</w:t>
      </w:r>
    </w:p>
    <w:p>
      <w:pPr>
        <w:spacing w:after="0" w:before="120"/>
      </w:pPr>
      <w:r>
        <w:t xml:space="preserve"/>
      </w:r>
    </w:p>
    <w:p>
      <w:pPr>
        <w:spacing w:after="60" w:before="80"/>
      </w:pPr>
      <w:r>
        <w:rPr>
          <w:rFonts w:ascii="Arial" w:cs="Arial" w:eastAsia="Arial" w:hAnsi="Arial"/>
          <w:b/>
          <w:bCs/>
          <w:i w:val="false"/>
          <w:iCs w:val="false"/>
          <w:caps w:val="false"/>
          <w:color w:val="7B241C"/>
          <w:sz w:val="96"/>
          <w:szCs w:val="96"/>
        </w:rPr>
        <w:t xml:space="preserve">O</w:t>
      </w:r>
      <w:r>
        <w:rPr>
          <w:rFonts w:ascii="Arial" w:cs="Arial" w:eastAsia="Arial" w:hAnsi="Arial"/>
          <w:b/>
          <w:bCs/>
          <w:i w:val="false"/>
          <w:iCs w:val="false"/>
          <w:caps w:val="false"/>
          <w:color w:val="2C3E50"/>
          <w:sz w:val="26"/>
          <w:szCs w:val="26"/>
        </w:rPr>
        <w:t xml:space="preserve">ttawa's culinary scene has been quietly building something </w:t>
      </w:r>
      <w:r>
        <w:rPr>
          <w:rFonts w:ascii="Georgia" w:cs="Georgia" w:eastAsia="Georgia" w:hAnsi="Georgia"/>
          <w:b w:val="false"/>
          <w:bCs w:val="false"/>
          <w:i w:val="false"/>
          <w:iCs w:val="false"/>
          <w:color w:val="2C3E50"/>
          <w:sz w:val="23"/>
          <w:szCs w:val="23"/>
        </w:rPr>
        <w:t xml:space="preserve">exceptional for the better part of two decades. The city sits at the intersection of exceptional local agriculture, a highly educated and internationally experienced population, and the kind of civic pride that rewards ambition. The result is a restaurant landscape that consistently surprises visitors who arrive expecting government-town mediocre.</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20"/>
        <w:gridCol w:w="13560"/>
      </w:tblGrid>
      <w:tr>
        <w:tc>
          <w:tcPr>
            <w:tcW w:type="dxa" w:w="120"/>
            <w:tcBorders>
              <w:top w:val="none" w:color="FFFFFF" w:sz="0"/>
              <w:left w:val="none" w:color="FFFFFF" w:sz="0"/>
              <w:bottom w:val="none" w:color="FFFFFF" w:sz="0"/>
              <w:right w:val="single" w:color="7B241C" w:sz="20"/>
            </w:tcBorders>
            <w:tcMar>
              <w:top w:type="dxa" w:w="0"/>
              <w:left w:type="dxa" w:w="0"/>
              <w:bottom w:type="dxa" w:w="0"/>
              <w:right w:type="dxa" w:w="0"/>
            </w:tcMar>
            <w:vAlign w:val="top"/>
          </w:tcPr>
          <w:p>
            <w:pPr>
              <w:spacing w:after="0" w:before="120"/>
            </w:pPr>
            <w:r>
              <w:t xml:space="preserve"/>
            </w:r>
          </w:p>
        </w:tc>
        <w:tc>
          <w:tcPr>
            <w:tcW w:type="dxa" w:w="13560"/>
            <w:tcBorders>
              <w:top w:val="none" w:color="FFFFFF" w:sz="0"/>
              <w:left w:val="none" w:color="FFFFFF" w:sz="0"/>
              <w:bottom w:val="none" w:color="FFFFFF" w:sz="0"/>
              <w:right w:val="none" w:color="FFFFFF" w:sz="0"/>
            </w:tcBorders>
            <w:tcMar>
              <w:top w:type="dxa" w:w="120"/>
              <w:left w:type="dxa" w:w="240"/>
              <w:bottom w:type="dxa" w:w="120"/>
              <w:right w:type="dxa" w:w="60"/>
            </w:tcMar>
            <w:vAlign w:val="top"/>
          </w:tcPr>
          <w:p>
            <w:pPr>
              <w:spacing w:after="60" w:before="80"/>
              <w:jc w:val="left"/>
            </w:pPr>
            <w:r>
              <w:rPr>
                <w:rFonts w:ascii="Georgia" w:cs="Georgia" w:eastAsia="Georgia" w:hAnsi="Georgia"/>
                <w:b w:val="false"/>
                <w:bCs w:val="false"/>
                <w:i/>
                <w:iCs/>
                <w:color w:val="2C3E50"/>
                <w:sz w:val="28"/>
                <w:szCs w:val="28"/>
              </w:rPr>
              <w:t xml:space="preserve">“Reserve ahead. The top tier of Ottawa dining is small and in demand. Beckta and Riviera in particular run full weeks in advance during the busy season. If you're visiting for the Tulip Festival, Canada Day or Bluesfest, make reservations before you leave home.”</w:t>
            </w:r>
          </w:p>
          <w:p>
            <w:pPr>
              <w:spacing w:after="80" w:before="0"/>
              <w:jc w:val="left"/>
            </w:pPr>
            <w:r>
              <w:rPr>
                <w:rFonts w:ascii="Arial" w:cs="Arial" w:eastAsia="Arial" w:hAnsi="Arial"/>
                <w:b/>
                <w:bCs/>
                <w:i w:val="false"/>
                <w:iCs w:val="false"/>
                <w:caps w:val="false"/>
                <w:color w:val="7B241C"/>
                <w:sz w:val="20"/>
                <w:szCs w:val="20"/>
              </w:rPr>
              <w:t xml:space="preserve">— 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7B241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#28</w:t>
            </w:r>
          </w:p>
          <w:p>
            <w:pPr>
              <w:spacing w:after="80" w:before="0"/>
              <w:jc w:val="center"/>
            </w:pPr>
            <w:r>
              <w:rPr>
                <w:rFonts w:ascii="Georgia" w:cs="Georgia" w:eastAsia="Georgia" w:hAnsi="Georgia"/>
                <w:b w:val="false"/>
                <w:bCs w:val="false"/>
                <w:i/>
                <w:iCs/>
                <w:color w:val="F9E79F"/>
                <w:sz w:val="20"/>
                <w:szCs w:val="20"/>
              </w:rPr>
              <w:t xml:space="preserve">Riviera's Canada ranking 2024</w:t>
            </w:r>
          </w:p>
        </w:tc>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5×</w:t>
            </w:r>
          </w:p>
          <w:p>
            <w:pPr>
              <w:spacing w:after="80" w:before="0"/>
              <w:jc w:val="center"/>
            </w:pPr>
            <w:r>
              <w:rPr>
                <w:rFonts w:ascii="Georgia" w:cs="Georgia" w:eastAsia="Georgia" w:hAnsi="Georgia"/>
                <w:b w:val="false"/>
                <w:bCs w:val="false"/>
                <w:i/>
                <w:iCs/>
                <w:color w:val="F9E79F"/>
                <w:sz w:val="20"/>
                <w:szCs w:val="20"/>
              </w:rPr>
              <w:t xml:space="preserve">Beckta on Canada's 100 Best</w:t>
            </w:r>
          </w:p>
        </w:tc>
        <w:tc>
          <w:tcPr>
            <w:tcW w:type="dxa" w:w="3420"/>
            <w:tcBorders>
              <w:top w:val="none" w:color="FFFFFF" w:sz="0"/>
              <w:left w:val="none" w:color="FFFFFF" w:sz="0"/>
              <w:bottom w:val="none" w:color="FFFFFF" w:sz="0"/>
              <w:right w:val="none" w:color="FFFFFF" w:sz="0"/>
            </w:tcBorders>
            <w:shd w:fill="2C3E50"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1875</w:t>
            </w:r>
          </w:p>
          <w:p>
            <w:pPr>
              <w:spacing w:after="80" w:before="0"/>
              <w:jc w:val="center"/>
            </w:pPr>
            <w:r>
              <w:rPr>
                <w:rFonts w:ascii="Georgia" w:cs="Georgia" w:eastAsia="Georgia" w:hAnsi="Georgia"/>
                <w:b w:val="false"/>
                <w:bCs w:val="false"/>
                <w:i/>
                <w:iCs/>
                <w:color w:val="F9E79F"/>
                <w:sz w:val="20"/>
                <w:szCs w:val="20"/>
              </w:rPr>
              <w:t xml:space="preserve">Year Grant House was built</w:t>
            </w:r>
          </w:p>
        </w:tc>
        <w:tc>
          <w:tcPr>
            <w:tcW w:type="dxa" w:w="3420"/>
            <w:tcBorders>
              <w:top w:val="none" w:color="FFFFFF" w:sz="0"/>
              <w:left w:val="none" w:color="FFFFFF" w:sz="0"/>
              <w:bottom w:val="none" w:color="FFFFFF" w:sz="0"/>
              <w:right w:val="none" w:color="FFFFFF" w:sz="0"/>
            </w:tcBorders>
            <w:shd w:fill="C9A227"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$140</w:t>
            </w:r>
          </w:p>
          <w:p>
            <w:pPr>
              <w:spacing w:after="80" w:before="0"/>
              <w:jc w:val="center"/>
            </w:pPr>
            <w:r>
              <w:rPr>
                <w:rFonts w:ascii="Georgia" w:cs="Georgia" w:eastAsia="Georgia" w:hAnsi="Georgia"/>
                <w:b w:val="false"/>
                <w:bCs w:val="false"/>
                <w:i/>
                <w:iCs/>
                <w:color w:val="F9E79F"/>
                <w:sz w:val="20"/>
                <w:szCs w:val="20"/>
              </w:rPr>
              <w:t xml:space="preserve">Evoo Greek tasting menu price</w:t>
            </w:r>
          </w:p>
        </w:tc>
      </w:tr>
    </w:tbl>
    <w:p>
      <w:pPr>
        <w:spacing w:after="0" w:before="240"/>
      </w:pPr>
      <w:r>
        <w:t xml:space="preserv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7B241C"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Ottawa's restaurant scene doesn't shout. It doesn't need to. Riviera and Beckta could hold their own in any city in Canada. They just happen to be here.</w:t>
            </w:r>
          </w:p>
          <w:p>
            <w:pPr>
              <w:spacing w:after="80" w:before="20"/>
              <w:jc w:val="left"/>
            </w:pPr>
            <w:r>
              <w:rPr>
                <w:rFonts w:ascii="Arial" w:cs="Arial" w:eastAsia="Arial" w:hAnsi="Arial"/>
                <w:b w:val="false"/>
                <w:bCs w:val="false"/>
                <w:i w:val="false"/>
                <w:iCs w:val="false"/>
                <w:caps w:val="false"/>
                <w:color w:val="F9E79F"/>
                <w:sz w:val="21"/>
                <w:szCs w:val="21"/>
              </w:rPr>
              <w:t xml:space="preserve">— Manu Sharma · Ottawa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4560"/>
        <w:gridCol w:w="4560"/>
        <w:gridCol w:w="4560"/>
      </w:tblGrid>
      <w:tr>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Riviera's Heritage</w:t>
            </w:r>
          </w:p>
          <w:p>
            <w:pPr>
              <w:spacing w:after="100" w:before="0"/>
              <w:jc w:val="center"/>
            </w:pPr>
            <w:r>
              <w:rPr>
                <w:rFonts w:ascii="Georgia" w:cs="Georgia" w:eastAsia="Georgia" w:hAnsi="Georgia"/>
                <w:b w:val="false"/>
                <w:bCs w:val="false"/>
                <w:i/>
                <w:iCs/>
                <w:color w:val="626567"/>
                <w:sz w:val="20"/>
                <w:szCs w:val="20"/>
              </w:rPr>
              <w:t xml:space="preserve">Riviera is housed in an 1869 former bank building with 25-foot ceilings and an 80-foot bar. The space was a Bank of Ottawa branch. Now it serves contemporary Canadian cuisine ranked 28th in the country.</w:t>
            </w:r>
          </w:p>
        </w:tc>
        <w:tc>
          <w:tcPr>
            <w:tcW w:type="dxa" w:w="4560"/>
            <w:tcBorders>
              <w:top w:val="single" w:color="1A3A5C" w:sz="1"/>
              <w:left w:val="single" w:color="1A3A5C" w:sz="1"/>
              <w:bottom w:val="single" w:color="1A3A5C" w:sz="1"/>
              <w:right w:val="single" w:color="1A3A5C" w:sz="1"/>
            </w:tcBorders>
            <w:shd w:fill="1A3A5C"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Section 02 of 10</w:t>
            </w:r>
          </w:p>
          <w:p>
            <w:pPr>
              <w:spacing w:after="100" w:before="0"/>
              <w:jc w:val="center"/>
            </w:pPr>
            <w:r>
              <w:rPr>
                <w:rFonts w:ascii="Georgia" w:cs="Georgia" w:eastAsia="Georgia" w:hAnsi="Georgia"/>
                <w:b w:val="false"/>
                <w:bCs w:val="false"/>
                <w:i/>
                <w:iCs/>
                <w:color w:val="626567"/>
                <w:sz w:val="20"/>
                <w:szCs w:val="20"/>
              </w:rPr>
              <w:t xml:space="preserve">Part of the Ottawa Visit Guide 2026 — Restaurants &amp; Fine Dining</w:t>
            </w:r>
          </w:p>
        </w:tc>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Finding Tredici</w:t>
            </w:r>
          </w:p>
          <w:p>
            <w:pPr>
              <w:spacing w:after="100" w:before="0"/>
              <w:jc w:val="center"/>
            </w:pPr>
            <w:r>
              <w:rPr>
                <w:rFonts w:ascii="Georgia" w:cs="Georgia" w:eastAsia="Georgia" w:hAnsi="Georgia"/>
                <w:b w:val="false"/>
                <w:bCs w:val="false"/>
                <w:i/>
                <w:iCs/>
                <w:color w:val="626567"/>
                <w:sz w:val="20"/>
                <w:szCs w:val="20"/>
              </w:rPr>
              <w:t xml:space="preserve">Tredici is hidden behind Guillotine Street Food on Clarence Street in the ByWard Market. There is no sign. You walk through a street food counter into a Gothic Italian speakeasy. Ask the staff at the counter.</w:t>
            </w:r>
          </w:p>
        </w:tc>
      </w:tr>
    </w:tbl>
    <w:p>
      <w:pPr>
        <w:spacing w:after="0" w:before="240"/>
      </w:pPr>
      <w:r>
        <w:t xml:space="preserve"/>
      </w:r>
    </w:p>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000"/>
        <w:gridCol w:w="12680"/>
      </w:tblGrid>
      <w:tr>
        <w:tc>
          <w:tcPr>
            <w:tcW w:type="dxa" w:w="10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60"/>
              <w:jc w:val="right"/>
            </w:pPr>
            <w:r>
              <w:rPr>
                <w:rFonts w:ascii="Arial" w:cs="Arial" w:eastAsia="Arial" w:hAnsi="Arial"/>
                <w:b/>
                <w:bCs/>
                <w:i w:val="false"/>
                <w:iCs w:val="false"/>
                <w:caps/>
                <w:color w:val="626567"/>
                <w:sz w:val="22"/>
                <w:szCs w:val="22"/>
              </w:rPr>
              <w:t xml:space="preserve">TOP</w:t>
            </w:r>
          </w:p>
          <w:p>
            <w:pPr>
              <w:spacing w:after="60" w:before="0"/>
              <w:jc w:val="right"/>
            </w:pPr>
            <w:r>
              <w:rPr>
                <w:rFonts w:ascii="Arial" w:cs="Arial" w:eastAsia="Arial" w:hAnsi="Arial"/>
                <w:b/>
                <w:bCs/>
                <w:i w:val="false"/>
                <w:iCs w:val="false"/>
                <w:caps w:val="false"/>
                <w:color w:val="7B241C"/>
                <w:sz w:val="80"/>
                <w:szCs w:val="80"/>
              </w:rPr>
              <w:t xml:space="preserve">10</w:t>
            </w:r>
          </w:p>
        </w:tc>
        <w:tc>
          <w:tcPr>
            <w:tcW w:type="dxa" w:w="12680"/>
            <w:tcBorders>
              <w:top w:val="none" w:color="FFFFFF" w:sz="0"/>
              <w:left w:val="single" w:color="7B241C" w:sz="10"/>
              <w:bottom w:val="none" w:color="FFFFFF" w:sz="0"/>
              <w:right w:val="none" w:color="FFFFFF" w:sz="0"/>
            </w:tcBorders>
            <w:tcMar>
              <w:top w:type="dxa" w:w="60"/>
              <w:left w:type="dxa" w:w="120"/>
              <w:bottom w:type="dxa" w:w="60"/>
              <w:right w:type="dxa" w:w="0"/>
            </w:tcMar>
            <w:vAlign w:val="top"/>
          </w:tcPr>
          <w:p>
            <w:pPr>
              <w:spacing w:after="20" w:before="80"/>
              <w:jc w:val="left"/>
            </w:pPr>
            <w:r>
              <w:rPr>
                <w:rFonts w:ascii="Arial" w:cs="Arial" w:eastAsia="Arial" w:hAnsi="Arial"/>
                <w:b/>
                <w:bCs/>
                <w:i w:val="false"/>
                <w:iCs w:val="false"/>
                <w:caps/>
                <w:color w:val="7B241C"/>
                <w:sz w:val="32"/>
                <w:szCs w:val="32"/>
              </w:rPr>
              <w:t xml:space="preserve">RESTAURANTS &amp; FINE DINING</w:t>
            </w:r>
          </w:p>
          <w:p>
            <w:pPr>
              <w:spacing w:after="80" w:before="0"/>
              <w:jc w:val="left"/>
            </w:pPr>
            <w:r>
              <w:rPr>
                <w:rFonts w:ascii="Georgia" w:cs="Georgia" w:eastAsia="Georgia" w:hAnsi="Georgia"/>
                <w:b w:val="false"/>
                <w:bCs w:val="false"/>
                <w:i/>
                <w:iCs/>
                <w:color w:val="626567"/>
                <w:sz w:val="22"/>
                <w:szCs w:val="22"/>
              </w:rPr>
              <w:t xml:space="preserve">Canada's Capital Table</w:t>
            </w:r>
          </w:p>
        </w:tc>
      </w:tr>
    </w:tbl>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7B241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01</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7B241C"/>
                      <w:sz w:val="30"/>
                      <w:szCs w:val="30"/>
                    </w:rPr>
                    <w:t xml:space="preserve">Riviera</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#28 in Canada. The most beautiful dining room in Ottawa.</w:t>
                  </w:r>
                </w:p>
              </w:tc>
            </w:tr>
          </w:tbl>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Food-focused travellers, special occasion diners, and those who want to eat at a restaurant they'll be talking about for years. Also an excellent choice for anyone who's been told Ottawa doesn't have a serious food scene — Riviera is the counter-argument.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contemporary Canadian menu changes seasonally. Focus on the seafood when it's on — the kitchen has excellent relationships with East and West Coast suppliers. The bar programme is outstanding; the 80-foot bar is not just a design statement but a serious cocktail destination. If you're coming for a special occasion, mention it when you book.</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7B241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Winner of Best Restaurant Bar Award 2025. Ranked #28 in Canada's 100 Best Restaurants 2024. Reserve 2–3 weeks ahead. Located at 92 Sparks Street in the former bank building. The space is dramatic — arrive early and have a drink at the bar before your table is ready. Dress is smart casual; it is not a formal room, which makes it all the more comfortable.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7B241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02</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7B241C"/>
                      <w:sz w:val="30"/>
                      <w:szCs w:val="30"/>
                    </w:rPr>
                    <w:t xml:space="preserve">Beckta</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Five years running on Canada's 100 Best. A blind menu that trusts you completely.</w:t>
                  </w:r>
                </w:p>
              </w:tc>
            </w:tr>
          </w:tbl>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Serious diners, wine enthusiasts, and anyone who wants to surrender the decision-making entirely and be surprised. Beckta's five-item blind menu is one of the most distinctive dining formats in the country — you choose your number of courses and trust the kitchen.</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Let the kitchen lead. The menu is built around what's exceptional that week — there's no point second-guessing it. The wine pairing is worth adding. The service is warm rather than formal — this is not a room where you feel watched. The 1875 Grant House setting adds a layer of historical weight that good food makes meaningful.</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7B241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at 150 Elgin Street in the heritage Grant House. Five consecutive years on Canada's 100 Best Restaurants list. Reserve early — particularly for weekends and festival periods. The tasting menu format means the kitchen can focus entirely on quality rather than range; it shows in every course.</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7B241C"/>
          <w:sz w:val="22"/>
          <w:szCs w:val="22"/>
        </w:rPr>
        <w:t xml:space="preserve">— </w:t>
      </w:r>
      <w:r>
        <w:rPr>
          <w:rFonts w:ascii="Arial" w:cs="Arial" w:eastAsia="Arial" w:hAnsi="Arial"/>
          <w:b/>
          <w:bCs/>
          <w:i w:val="false"/>
          <w:iCs w:val="false"/>
          <w:caps w:val="false"/>
          <w:color w:val="7B241C"/>
          <w:sz w:val="28"/>
          <w:szCs w:val="28"/>
        </w:rPr>
        <w:t xml:space="preserve">✦</w:t>
      </w:r>
      <w:r>
        <w:rPr>
          <w:rFonts w:ascii="Arial" w:cs="Arial" w:eastAsia="Arial" w:hAnsi="Arial"/>
          <w:b w:val="false"/>
          <w:bCs w:val="false"/>
          <w:i w:val="false"/>
          <w:iCs w:val="false"/>
          <w:caps w:val="false"/>
          <w:color w:val="7B241C"/>
          <w:sz w:val="26"/>
          <w:szCs w:val="26"/>
        </w:rPr>
        <w:t xml:space="preserve">  ❧  </w:t>
      </w:r>
      <w:r>
        <w:rPr>
          <w:rFonts w:ascii="Arial" w:cs="Arial" w:eastAsia="Arial" w:hAnsi="Arial"/>
          <w:b/>
          <w:bCs/>
          <w:i w:val="false"/>
          <w:iCs w:val="false"/>
          <w:caps w:val="false"/>
          <w:color w:val="7B241C"/>
          <w:sz w:val="28"/>
          <w:szCs w:val="28"/>
        </w:rPr>
        <w:t xml:space="preserve">✦</w:t>
      </w:r>
      <w:r>
        <w:rPr>
          <w:rFonts w:ascii="Arial" w:cs="Arial" w:eastAsia="Arial" w:hAnsi="Arial"/>
          <w:b w:val="false"/>
          <w:bCs w:val="false"/>
          <w:i w:val="false"/>
          <w:iCs w:val="false"/>
          <w:caps w:val="false"/>
          <w:color w:val="7B241C"/>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7B241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03</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7B241C"/>
                      <w:sz w:val="30"/>
                      <w:szCs w:val="30"/>
                    </w:rPr>
                    <w:t xml:space="preserve">Tredici</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Gothic Italian speakeasy hidden behind a street food counter</w:t>
                  </w:r>
                </w:p>
              </w:tc>
            </w:tr>
          </w:tbl>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Adventurous diners, couples looking for a genuinely memorable evening, and anyone who loves the idea that the best things in a city require a little hunting. Tredici rewards curiosity. It's also an excellent choice for anyone hosting out-of-town guests who want to show off Ottawa's hidden depth.</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Classic Italian pasta and secondi, executed with serious technique in a Gothic-accented room that feels like it was designed for candlelight and conversation. The pasta is house-made. Order it. The wine list is tighter than the fine dining spots but well-chosen for the food. The atmosphere — deliberately theatrical — makes the food taste better.</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7B241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Clarence Street in the ByWard Market. Walk past Guillotine Street Food. Ask the counter staff. There is no external signage. Reservations are essential; the space is small. The experience of finding it, entering through a street food shop, and arriving in a Gothic dining room is as memorable as the food itself.</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7B241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04</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7B241C"/>
                      <w:sz w:val="30"/>
                      <w:szCs w:val="30"/>
                    </w:rPr>
                    <w:t xml:space="preserve">North &amp; Navy</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Northern Italian done beautifully in a converted Little Italy brick house</w:t>
                  </w:r>
                </w:p>
              </w:tc>
            </w:tr>
          </w:tbl>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Pasta lovers, wine drinkers, and those who want a dinner that feels both special and relaxed. North &amp; Navy is a neighbourhood restaurant that has outgrown its neighbourhood — people come from across the city deliberately.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Order the pasta. Whatever the pasta special is, order it. The gnocchi when it's available is exceptional. The small plates are well conceived — this is a room that rewards sharing and grazing rather than a single composed entrée approach. The natural wine list is one of the better ones in Ottawa.</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7B241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Preston Street in Little Italy. Converted brick house with a warm, intimate atmosphere. Reservations recommended. The room is not large, which is part of what makes it feel like a discovery rather than a destination. One of the most consistently excellent restaurants in Ottawa across multiple visits and years.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7B241C"/>
          <w:sz w:val="22"/>
          <w:szCs w:val="22"/>
        </w:rPr>
        <w:t xml:space="preserve">— </w:t>
      </w:r>
      <w:r>
        <w:rPr>
          <w:rFonts w:ascii="Arial" w:cs="Arial" w:eastAsia="Arial" w:hAnsi="Arial"/>
          <w:b/>
          <w:bCs/>
          <w:i w:val="false"/>
          <w:iCs w:val="false"/>
          <w:caps w:val="false"/>
          <w:color w:val="7B241C"/>
          <w:sz w:val="28"/>
          <w:szCs w:val="28"/>
        </w:rPr>
        <w:t xml:space="preserve">✦</w:t>
      </w:r>
      <w:r>
        <w:rPr>
          <w:rFonts w:ascii="Arial" w:cs="Arial" w:eastAsia="Arial" w:hAnsi="Arial"/>
          <w:b w:val="false"/>
          <w:bCs w:val="false"/>
          <w:i w:val="false"/>
          <w:iCs w:val="false"/>
          <w:caps w:val="false"/>
          <w:color w:val="7B241C"/>
          <w:sz w:val="26"/>
          <w:szCs w:val="26"/>
        </w:rPr>
        <w:t xml:space="preserve">  ❧  </w:t>
      </w:r>
      <w:r>
        <w:rPr>
          <w:rFonts w:ascii="Arial" w:cs="Arial" w:eastAsia="Arial" w:hAnsi="Arial"/>
          <w:b/>
          <w:bCs/>
          <w:i w:val="false"/>
          <w:iCs w:val="false"/>
          <w:caps w:val="false"/>
          <w:color w:val="7B241C"/>
          <w:sz w:val="28"/>
          <w:szCs w:val="28"/>
        </w:rPr>
        <w:t xml:space="preserve">✦</w:t>
      </w:r>
      <w:r>
        <w:rPr>
          <w:rFonts w:ascii="Arial" w:cs="Arial" w:eastAsia="Arial" w:hAnsi="Arial"/>
          <w:b w:val="false"/>
          <w:bCs w:val="false"/>
          <w:i w:val="false"/>
          <w:iCs w:val="false"/>
          <w:caps w:val="false"/>
          <w:color w:val="7B241C"/>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7B241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05</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7B241C"/>
                      <w:sz w:val="30"/>
                      <w:szCs w:val="30"/>
                    </w:rPr>
                    <w:t xml:space="preserve">Restaurant e18hteen</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French seasonal cuisine where the miso-glazed black cod is legendary</w:t>
                  </w:r>
                </w:p>
              </w:tc>
            </w:tr>
          </w:tbl>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Special occasion diners, couples, food professionals, and anyone who appreciates a chef that combines technical precision with genuine creativity. The room is intimate and quietly romantic without being clichéd.</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miso-glazed black cod is the dish that people return for — it has been on the menu in various iterations for years because it is simply one of the best things in Ottawa. The three-course prix fixe is excellent value for the quality. Add the wine pairing. End with cheese if it's on offer.</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7B241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in the ByWard Market. $75 three-course menu; wine pairing available. Reserve ahead, particularly for weekends. The room is small and personal — service feels attentive rather than managed. One of the restaurants that consistently makes national lists without attracting the kind of attention that would require reserving months in advance. A genuinely excellent value at its price point.</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7B241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06</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7B241C"/>
                      <w:sz w:val="30"/>
                      <w:szCs w:val="30"/>
                    </w:rPr>
                    <w:t xml:space="preserve">Arlo Wine &amp; Restaurant</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Natural wines, local ingredients and a spot on Canada's 100 Best</w:t>
                  </w:r>
                </w:p>
              </w:tc>
            </w:tr>
          </w:tbl>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Wine-forward diners, those interested in natural and minimal-intervention wines, and food lovers who appreciate a menu that changes genuinely with the seasons. Also excellent for solo dining — the bar is welcoming.</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Let the sommelier guide the wine selection. The list is built around small producers and natural wines; the staff know every bottle. The food is designed to complement the wine rather than compete with it — vegetables, grains and proteins treated with confidence and restraint. The cheese course is worth saving room for.</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7B241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Named to Canada's 100 Best Restaurants 2024. Located in the ByWard Market area. The room is warm and inviting — not trying to impress you with its design, which means the food and wine do the work. One of the restaurants that Ottawa locals mention first when asked where they actually eat rather than where they take guests.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7B241C"/>
          <w:sz w:val="22"/>
          <w:szCs w:val="22"/>
        </w:rPr>
        <w:t xml:space="preserve">— </w:t>
      </w:r>
      <w:r>
        <w:rPr>
          <w:rFonts w:ascii="Arial" w:cs="Arial" w:eastAsia="Arial" w:hAnsi="Arial"/>
          <w:b/>
          <w:bCs/>
          <w:i w:val="false"/>
          <w:iCs w:val="false"/>
          <w:caps w:val="false"/>
          <w:color w:val="7B241C"/>
          <w:sz w:val="28"/>
          <w:szCs w:val="28"/>
        </w:rPr>
        <w:t xml:space="preserve">✦</w:t>
      </w:r>
      <w:r>
        <w:rPr>
          <w:rFonts w:ascii="Arial" w:cs="Arial" w:eastAsia="Arial" w:hAnsi="Arial"/>
          <w:b w:val="false"/>
          <w:bCs w:val="false"/>
          <w:i w:val="false"/>
          <w:iCs w:val="false"/>
          <w:caps w:val="false"/>
          <w:color w:val="7B241C"/>
          <w:sz w:val="26"/>
          <w:szCs w:val="26"/>
        </w:rPr>
        <w:t xml:space="preserve">  ❧  </w:t>
      </w:r>
      <w:r>
        <w:rPr>
          <w:rFonts w:ascii="Arial" w:cs="Arial" w:eastAsia="Arial" w:hAnsi="Arial"/>
          <w:b/>
          <w:bCs/>
          <w:i w:val="false"/>
          <w:iCs w:val="false"/>
          <w:caps w:val="false"/>
          <w:color w:val="7B241C"/>
          <w:sz w:val="28"/>
          <w:szCs w:val="28"/>
        </w:rPr>
        <w:t xml:space="preserve">✦</w:t>
      </w:r>
      <w:r>
        <w:rPr>
          <w:rFonts w:ascii="Arial" w:cs="Arial" w:eastAsia="Arial" w:hAnsi="Arial"/>
          <w:b w:val="false"/>
          <w:bCs w:val="false"/>
          <w:i w:val="false"/>
          <w:iCs w:val="false"/>
          <w:caps w:val="false"/>
          <w:color w:val="7B241C"/>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7B241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07</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7B241C"/>
                      <w:sz w:val="30"/>
                      <w:szCs w:val="30"/>
                    </w:rPr>
                    <w:t xml:space="preserve">Coconut Lagoon</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Chef Joe Thottungal's celebrated South Indian kitchen</w:t>
                  </w:r>
                </w:p>
              </w:tc>
            </w:tr>
          </w:tbl>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Anyone who loves Indian cuisine and is open to regional specificity — Coconut Lagoon is not a generic Indian restaurant, it is a Kerala-specific kitchen that happens to be in Ottawa. Also excellent for vegetarians and anyone looking for complexity without formality.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Kerala fish curry is the signature and the reason many people return. The dosas are excellent. Order the appam if it's available — the fermented rice crepe with coconut milk curry is something you will not find better in most Canadian cities. The vegetarian options are not afterthoughts; they are the main event for a significant portion of the kitchen's repertoire.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7B241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Chef Joe Thottungal has received national recognition for a kitchen rooted in his South Indian heritage. Located on Merivale Road. Reservations recommended for dinner. One of the most critically acclaimed Indian restaurants in the National Capital Region, earning coverage in national food media that would be unusual for a restaurant outside of Toronto or Vancouver.</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7B241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08</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7B241C"/>
                      <w:sz w:val="30"/>
                      <w:szCs w:val="30"/>
                    </w:rPr>
                    <w:t xml:space="preserve">Aiana</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Quietly excellent farm-to-table fine dining in downtown Ottawa</w:t>
                  </w:r>
                </w:p>
              </w:tc>
            </w:tr>
          </w:tbl>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seeking a high-quality, lower-profile alternative to the city's more publicised fine dining spots. Aiana is the restaurant that Ottawa insiders mention when asked where they actually bring people they want to impress without the pressure of a reservation war.</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menu is driven by Canadian-grown, locally sourced ingredients — which in Ottawa means exceptional seasonal produce from the Ottawa Valley, Quebec dairy, and Ontario proteins. The kitchen is technically confident without being showy. The service is warm and knowledgeable. Ask about the seasonal specials; they are almost always the right choice.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7B241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downtown. Reservations recommended. Dress is smart casual. One of those restaurants that earns its reputation through consistency rather than hype — it does not appear on the same lists as Riviera or Beckta but the quality is genuinely comparable. Worth seeking out if you want to eat exceptionally well without feeling like you're at an institution.</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7B241C"/>
          <w:sz w:val="22"/>
          <w:szCs w:val="22"/>
        </w:rPr>
        <w:t xml:space="preserve">— </w:t>
      </w:r>
      <w:r>
        <w:rPr>
          <w:rFonts w:ascii="Arial" w:cs="Arial" w:eastAsia="Arial" w:hAnsi="Arial"/>
          <w:b/>
          <w:bCs/>
          <w:i w:val="false"/>
          <w:iCs w:val="false"/>
          <w:caps w:val="false"/>
          <w:color w:val="7B241C"/>
          <w:sz w:val="28"/>
          <w:szCs w:val="28"/>
        </w:rPr>
        <w:t xml:space="preserve">✦</w:t>
      </w:r>
      <w:r>
        <w:rPr>
          <w:rFonts w:ascii="Arial" w:cs="Arial" w:eastAsia="Arial" w:hAnsi="Arial"/>
          <w:b w:val="false"/>
          <w:bCs w:val="false"/>
          <w:i w:val="false"/>
          <w:iCs w:val="false"/>
          <w:caps w:val="false"/>
          <w:color w:val="7B241C"/>
          <w:sz w:val="26"/>
          <w:szCs w:val="26"/>
        </w:rPr>
        <w:t xml:space="preserve">  ❧  </w:t>
      </w:r>
      <w:r>
        <w:rPr>
          <w:rFonts w:ascii="Arial" w:cs="Arial" w:eastAsia="Arial" w:hAnsi="Arial"/>
          <w:b/>
          <w:bCs/>
          <w:i w:val="false"/>
          <w:iCs w:val="false"/>
          <w:caps w:val="false"/>
          <w:color w:val="7B241C"/>
          <w:sz w:val="28"/>
          <w:szCs w:val="28"/>
        </w:rPr>
        <w:t xml:space="preserve">✦</w:t>
      </w:r>
      <w:r>
        <w:rPr>
          <w:rFonts w:ascii="Arial" w:cs="Arial" w:eastAsia="Arial" w:hAnsi="Arial"/>
          <w:b w:val="false"/>
          <w:bCs w:val="false"/>
          <w:i w:val="false"/>
          <w:iCs w:val="false"/>
          <w:caps w:val="false"/>
          <w:color w:val="7B241C"/>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7B241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09</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7B241C"/>
                      <w:sz w:val="30"/>
                      <w:szCs w:val="30"/>
                    </w:rPr>
                    <w:t xml:space="preserve">Absinthe Cafe</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long-standing Ottawa institution that has earned every year of its reputation</w:t>
                  </w:r>
                </w:p>
              </w:tc>
            </w:tr>
          </w:tbl>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who value consistency over novelty, French cuisine enthusiasts, and returning visitors to Ottawa who want to eat somewhere they know will be exactly right. Absinthe is the kind of restaurant that a city builds over decades.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French-influenced seasonal menu rewards familiarity. Return visitors have their anchors — specific dishes that haven't changed because they don't need to. The wine list is appropriately Francophone. The room is warm without being fussy. This is a dinner rather than an experience — the food is the experience.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7B241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in the Wellington West neighbourhood. One of Ottawa's longest-running critically acclaimed restaurants. Reserve ahead for weekends. The neighbourhood itself — Wellington West and Hintonburg — has become one of Ottawa's most interesting eating and drinking destinations; combine dinner at Absinthe with drinks at one of the nearby bars for a full evening in one of the city's best precincts.</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7B241C"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10</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7B241C"/>
                      <w:sz w:val="30"/>
                      <w:szCs w:val="30"/>
                    </w:rPr>
                    <w:t xml:space="preserve">Evoo Greek Kitchen</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five-course Cypriot and Greek tasting experience unlike anything else in Ottawa</w:t>
                  </w:r>
                </w:p>
              </w:tc>
            </w:tr>
          </w:tbl>
          <w:p>
            <w:pPr>
              <w:pBdr>
                <w:bottom w:val="single" w:color="7B241C"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Adventurous diners who want something genuinely different, Greek food enthusiasts who understand that the cuisine extends far beyond what most restaurants offer, and anyone who appreciates a chef committed to a specific culinary tradition rather than a broad crowd-pleasing menu.</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7B241C"/>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Commit to the five-course tasting menu at $140 per person. This is not a restaurant for ordering à la carte; the experience is the full arc. The kitchen draws on Cypriot and mainland Greek traditions with evident knowledge and respect. Dishes involve slow-cooked meats, exceptional seafood preparations, and vegetables treated as seriously as proteins.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7B241C"/>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One of the most distinctive dining formats in Ottawa. The $140 per person price point reflects a kitchen operating at a level of ambition and technique that is unusual for its profile. Reserve well ahead. Not for those who want to eat quickly or cheaply — but for those who want to eat memorably, it delivers consistently on its considerable promise.</w:t>
                  </w:r>
                </w:p>
              </w:tc>
            </w:tr>
          </w:tbl>
          <w:p/>
        </w:tc>
      </w:tr>
    </w:tbl>
    <w:p>
      <w:pPr>
        <w:spacing w:after="0" w:before="120"/>
      </w:pPr>
      <w:r>
        <w:t xml:space="preserve"/>
      </w:r>
    </w:p>
    <w:p>
      <w:pPr>
        <w:spacing w:after="0" w:before="240"/>
      </w:pPr>
      <w:r>
        <w:t xml:space="preserve"/>
      </w:r>
    </w:p>
    <w:p>
      <w:r>
        <w:br w:type="pag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00"/>
        <w:gridCol w:w="13080"/>
      </w:tblGrid>
      <w:tr>
        <w:tc>
          <w:tcPr>
            <w:tcW w:type="dxa" w:w="600"/>
            <w:tcBorders>
              <w:top w:val="none" w:color="FFFFFF" w:sz="0"/>
              <w:left w:val="none" w:color="FFFFFF" w:sz="0"/>
              <w:bottom w:val="none" w:color="FFFFFF" w:sz="0"/>
              <w:right w:val="none" w:color="FFFFFF" w:sz="0"/>
            </w:tcBorders>
            <w:shd w:fill="C9A227" w:val="clear"/>
            <w:tcMar>
              <w:top w:type="dxa" w:w="160"/>
              <w:left w:type="dxa" w:w="60"/>
              <w:bottom w:type="dxa" w:w="160"/>
              <w:right w:type="dxa" w:w="60"/>
            </w:tcMar>
            <w:vAlign w:val="center"/>
          </w:tcPr>
          <w:p>
            <w:pPr>
              <w:spacing w:after="120" w:before="120"/>
              <w:jc w:val="center"/>
            </w:pPr>
            <w:r>
              <w:rPr>
                <w:rFonts w:ascii="Arial" w:cs="Arial" w:eastAsia="Arial" w:hAnsi="Arial"/>
                <w:b w:val="false"/>
                <w:bCs w:val="false"/>
                <w:i w:val="false"/>
                <w:iCs w:val="false"/>
                <w:caps w:val="false"/>
                <w:color w:val="2C3E50"/>
                <w:sz w:val="32"/>
                <w:szCs w:val="32"/>
              </w:rPr>
              <w:t xml:space="preserve">💡</w:t>
            </w:r>
          </w:p>
        </w:tc>
        <w:tc>
          <w:tcPr>
            <w:tcW w:type="dxa" w:w="13080"/>
            <w:tcBorders>
              <w:top w:val="none" w:color="FFFFFF" w:sz="0"/>
              <w:left w:val="single" w:color="C9A227" w:sz="14"/>
              <w:bottom w:val="none" w:color="FFFFFF" w:sz="0"/>
              <w:right w:val="none" w:color="FFFFFF" w:sz="0"/>
            </w:tcBorders>
            <w:shd w:fill="FDFAF6" w:val="clear"/>
            <w:tcMar>
              <w:top w:type="dxa" w:w="140"/>
              <w:left w:type="dxa" w:w="240"/>
              <w:bottom w:type="dxa" w:w="140"/>
              <w:right w:type="dxa" w:w="220"/>
            </w:tcMar>
            <w:vAlign w:val="top"/>
          </w:tcPr>
          <w:p>
            <w:pPr>
              <w:spacing w:after="30" w:before="60"/>
              <w:jc w:val="left"/>
            </w:pPr>
            <w:r>
              <w:rPr>
                <w:rFonts w:ascii="Arial" w:cs="Arial" w:eastAsia="Arial" w:hAnsi="Arial"/>
                <w:b/>
                <w:bCs/>
                <w:i w:val="false"/>
                <w:iCs w:val="false"/>
                <w:caps/>
                <w:color w:val="C9A227"/>
                <w:sz w:val="19"/>
                <w:szCs w:val="19"/>
              </w:rPr>
              <w:t xml:space="preserve">INSIDER TIP</w:t>
            </w:r>
          </w:p>
          <w:p>
            <w:pPr>
              <w:spacing w:after="80" w:before="0"/>
              <w:jc w:val="left"/>
            </w:pPr>
            <w:r>
              <w:rPr>
                <w:rFonts w:ascii="Georgia" w:cs="Georgia" w:eastAsia="Georgia" w:hAnsi="Georgia"/>
                <w:b w:val="false"/>
                <w:bCs w:val="false"/>
                <w:i/>
                <w:iCs/>
                <w:color w:val="2C3E50"/>
                <w:sz w:val="21"/>
                <w:szCs w:val="21"/>
              </w:rPr>
              <w:t xml:space="preserve">Capital City Bites (Taste Ottawa, running annually in late January/early February during Winterlude) unlocks prix fixe menus at 50+ Ottawa restaurants simultaneously — including several on this list at significantly reduced prices. Follow Taste Ottawa on social media for the annual announcement. It is one of the best-value dining events in any Canadian city.</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F4F6F7" w:val="clear"/>
            <w:tcMar>
              <w:top w:type="dxa" w:w="120"/>
              <w:left w:type="dxa" w:w="200"/>
              <w:bottom w:type="dxa" w:w="120"/>
              <w:right w:type="dxa" w:w="200"/>
            </w:tcMar>
            <w:vAlign w:val="top"/>
          </w:tcPr>
          <w:p>
            <w:pPr>
              <w:spacing w:after="80" w:before="80"/>
              <w:jc w:val="center"/>
            </w:pPr>
            <w:r>
              <w:rPr>
                <w:rFonts w:ascii="Arial" w:cs="Arial" w:eastAsia="Arial" w:hAnsi="Arial"/>
                <w:b w:val="false"/>
                <w:bCs w:val="false"/>
                <w:i w:val="false"/>
                <w:iCs w:val="false"/>
                <w:caps/>
                <w:color w:val="626567"/>
                <w:sz w:val="22"/>
                <w:szCs w:val="22"/>
              </w:rPr>
              <w:t xml:space="preserve">✦  RESTAURANTS &amp; FINE DINING  ✦</w:t>
            </w:r>
          </w:p>
          <w:p>
            <w:pPr>
              <w:spacing w:after="80" w:before="0"/>
              <w:jc w:val="center"/>
            </w:pPr>
            <w:r>
              <w:rPr>
                <w:rFonts w:ascii="Georgia" w:cs="Georgia" w:eastAsia="Georgia" w:hAnsi="Georgia"/>
                <w:b w:val="false"/>
                <w:bCs w:val="false"/>
                <w:i/>
                <w:iCs/>
                <w:color w:val="626567"/>
                <w:sz w:val="20"/>
                <w:szCs w:val="20"/>
              </w:rPr>
              <w:t xml:space="preserve">Continue exploring at ottawavisit.com</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center"/>
            </w:pPr>
            <w:r>
              <w:drawing>
                <wp:inline distT="0" distB="0" distL="0" distR="0">
                  <wp:extent cx="9382125" cy="3943350"/>
                  <wp:effectExtent t="0" r="0" b="0" l="0"/>
                  <wp:docPr id="1" name="byward" descr="byward" title="by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9382125" cy="3943350"/>
                          </a:xfrm>
                          <a:prstGeom prst="rect">
                            <a:avLst/>
                          </a:prstGeom>
                        </pic:spPr>
                      </pic:pic>
                    </a:graphicData>
                  </a:graphic>
                </wp:inline>
              </w:drawing>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CA6F1E" w:val="clear"/>
            <w:tcMar>
              <w:top w:type="dxa" w:w="400"/>
              <w:left w:type="dxa" w:w="600"/>
              <w:bottom w:type="dxa" w:w="400"/>
              <w:right w:type="dxa" w:w="400"/>
            </w:tcMar>
            <w:vAlign w:val="top"/>
          </w:tcPr>
          <w:p>
            <w:pPr>
              <w:pBdr>
                <w:bottom w:val="single" w:color="C9A227" w:sz="8" w:space="8"/>
              </w:pBdr>
              <w:spacing w:after="40" w:before="80"/>
              <w:jc w:val="left"/>
            </w:pPr>
            <w:r>
              <w:rPr>
                <w:rFonts w:ascii="Arial" w:cs="Arial" w:eastAsia="Arial" w:hAnsi="Arial"/>
                <w:b/>
                <w:bCs/>
                <w:i w:val="false"/>
                <w:iCs w:val="false"/>
                <w:caps/>
                <w:color w:val="FFFFFF"/>
                <w:sz w:val="64"/>
                <w:szCs w:val="64"/>
              </w:rPr>
              <w:t xml:space="preserve">CAFÉS, EATS &amp; STREET FOOD</w:t>
            </w:r>
          </w:p>
          <w:p>
            <w:pPr>
              <w:spacing w:after="60" w:before="60"/>
              <w:jc w:val="left"/>
            </w:pPr>
            <w:r>
              <w:rPr>
                <w:rFonts w:ascii="Georgia" w:cs="Georgia" w:eastAsia="Georgia" w:hAnsi="Georgia"/>
                <w:b w:val="false"/>
                <w:bCs w:val="false"/>
                <w:i/>
                <w:iCs/>
                <w:color w:val="F9E79F"/>
                <w:sz w:val="28"/>
                <w:szCs w:val="28"/>
              </w:rPr>
              <w:t xml:space="preserve">Casual, Local and Delicious</w:t>
            </w:r>
          </w:p>
          <w:p>
            <w:pPr>
              <w:spacing w:after="100" w:before="20"/>
              <w:jc w:val="left"/>
            </w:pPr>
            <w:r>
              <w:rPr>
                <w:rFonts w:ascii="Arial" w:cs="Arial" w:eastAsia="Arial" w:hAnsi="Arial"/>
                <w:b w:val="false"/>
                <w:bCs w:val="false"/>
                <w:i w:val="false"/>
                <w:iCs w:val="false"/>
                <w:caps w:val="false"/>
                <w:color w:val="F9E79F"/>
                <w:sz w:val="20"/>
                <w:szCs w:val="20"/>
              </w:rPr>
              <w:t xml:space="preserve">ottawavisit.com</w:t>
            </w:r>
          </w:p>
        </w:tc>
      </w:tr>
    </w:tbl>
    <w:p>
      <w:r>
        <w:br w:type="page"/>
      </w:r>
    </w:p>
    <w:p>
      <w:pPr>
        <w:spacing w:after="160" w:before="160"/>
        <w:jc w:val="center"/>
      </w:pPr>
      <w:r>
        <w:rPr>
          <w:rFonts w:ascii="Arial" w:cs="Arial" w:eastAsia="Arial" w:hAnsi="Arial"/>
          <w:b w:val="false"/>
          <w:bCs w:val="false"/>
          <w:i w:val="false"/>
          <w:iCs w:val="false"/>
          <w:caps w:val="false"/>
          <w:color w:val="CA6F1E"/>
          <w:sz w:val="22"/>
          <w:szCs w:val="22"/>
        </w:rPr>
        <w:t xml:space="preserve">— </w:t>
      </w:r>
      <w:r>
        <w:rPr>
          <w:rFonts w:ascii="Arial" w:cs="Arial" w:eastAsia="Arial" w:hAnsi="Arial"/>
          <w:b/>
          <w:bCs/>
          <w:i w:val="false"/>
          <w:iCs w:val="false"/>
          <w:caps w:val="false"/>
          <w:color w:val="CA6F1E"/>
          <w:sz w:val="28"/>
          <w:szCs w:val="28"/>
        </w:rPr>
        <w:t xml:space="preserve">✦</w:t>
      </w:r>
      <w:r>
        <w:rPr>
          <w:rFonts w:ascii="Arial" w:cs="Arial" w:eastAsia="Arial" w:hAnsi="Arial"/>
          <w:b w:val="false"/>
          <w:bCs w:val="false"/>
          <w:i w:val="false"/>
          <w:iCs w:val="false"/>
          <w:caps w:val="false"/>
          <w:color w:val="CA6F1E"/>
          <w:sz w:val="26"/>
          <w:szCs w:val="26"/>
        </w:rPr>
        <w:t xml:space="preserve">  ❧  </w:t>
      </w:r>
      <w:r>
        <w:rPr>
          <w:rFonts w:ascii="Arial" w:cs="Arial" w:eastAsia="Arial" w:hAnsi="Arial"/>
          <w:b/>
          <w:bCs/>
          <w:i w:val="false"/>
          <w:iCs w:val="false"/>
          <w:caps w:val="false"/>
          <w:color w:val="CA6F1E"/>
          <w:sz w:val="28"/>
          <w:szCs w:val="28"/>
        </w:rPr>
        <w:t xml:space="preserve">✦</w:t>
      </w:r>
      <w:r>
        <w:rPr>
          <w:rFonts w:ascii="Arial" w:cs="Arial" w:eastAsia="Arial" w:hAnsi="Arial"/>
          <w:b w:val="false"/>
          <w:bCs w:val="false"/>
          <w:i w:val="false"/>
          <w:iCs w:val="false"/>
          <w:caps w:val="false"/>
          <w:color w:val="CA6F1E"/>
          <w:sz w:val="22"/>
          <w:szCs w:val="22"/>
        </w:rPr>
        <w:t xml:space="preserve"> —</w:t>
      </w:r>
    </w:p>
    <w:p>
      <w:pPr>
        <w:spacing w:after="0" w:before="120"/>
      </w:pPr>
      <w:r>
        <w:t xml:space="preserve"/>
      </w:r>
    </w:p>
    <w:p>
      <w:pPr>
        <w:spacing w:after="60" w:before="80"/>
      </w:pPr>
      <w:r>
        <w:rPr>
          <w:rFonts w:ascii="Arial" w:cs="Arial" w:eastAsia="Arial" w:hAnsi="Arial"/>
          <w:b/>
          <w:bCs/>
          <w:i w:val="false"/>
          <w:iCs w:val="false"/>
          <w:caps w:val="false"/>
          <w:color w:val="CA6F1E"/>
          <w:sz w:val="96"/>
          <w:szCs w:val="96"/>
        </w:rPr>
        <w:t xml:space="preserve">B</w:t>
      </w:r>
      <w:r>
        <w:rPr>
          <w:rFonts w:ascii="Arial" w:cs="Arial" w:eastAsia="Arial" w:hAnsi="Arial"/>
          <w:b/>
          <w:bCs/>
          <w:i w:val="false"/>
          <w:iCs w:val="false"/>
          <w:caps w:val="false"/>
          <w:color w:val="2C3E50"/>
          <w:sz w:val="26"/>
          <w:szCs w:val="26"/>
        </w:rPr>
        <w:t xml:space="preserve">eyond the fine dining tier, Ottawa has a </w:t>
      </w:r>
      <w:r>
        <w:rPr>
          <w:rFonts w:ascii="Georgia" w:cs="Georgia" w:eastAsia="Georgia" w:hAnsi="Georgia"/>
          <w:b w:val="false"/>
          <w:bCs w:val="false"/>
          <w:i w:val="false"/>
          <w:iCs w:val="false"/>
          <w:color w:val="2C3E50"/>
          <w:sz w:val="23"/>
          <w:szCs w:val="23"/>
        </w:rPr>
        <w:t xml:space="preserve">remarkable casual eating culture built on independent operators, multicultural influences and a few truly iconic local institutions. These are the spots where Ottawa actually eats — every day, every season. The ByWard Market area alone could sustain a week of meals without repetition.</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20"/>
        <w:gridCol w:w="13560"/>
      </w:tblGrid>
      <w:tr>
        <w:tc>
          <w:tcPr>
            <w:tcW w:type="dxa" w:w="120"/>
            <w:tcBorders>
              <w:top w:val="none" w:color="FFFFFF" w:sz="0"/>
              <w:left w:val="none" w:color="FFFFFF" w:sz="0"/>
              <w:bottom w:val="none" w:color="FFFFFF" w:sz="0"/>
              <w:right w:val="single" w:color="CA6F1E" w:sz="20"/>
            </w:tcBorders>
            <w:tcMar>
              <w:top w:type="dxa" w:w="0"/>
              <w:left w:type="dxa" w:w="0"/>
              <w:bottom w:type="dxa" w:w="0"/>
              <w:right w:type="dxa" w:w="0"/>
            </w:tcMar>
            <w:vAlign w:val="top"/>
          </w:tcPr>
          <w:p>
            <w:pPr>
              <w:spacing w:after="0" w:before="120"/>
            </w:pPr>
            <w:r>
              <w:t xml:space="preserve"/>
            </w:r>
          </w:p>
        </w:tc>
        <w:tc>
          <w:tcPr>
            <w:tcW w:type="dxa" w:w="13560"/>
            <w:tcBorders>
              <w:top w:val="none" w:color="FFFFFF" w:sz="0"/>
              <w:left w:val="none" w:color="FFFFFF" w:sz="0"/>
              <w:bottom w:val="none" w:color="FFFFFF" w:sz="0"/>
              <w:right w:val="none" w:color="FFFFFF" w:sz="0"/>
            </w:tcBorders>
            <w:tcMar>
              <w:top w:type="dxa" w:w="120"/>
              <w:left w:type="dxa" w:w="240"/>
              <w:bottom w:type="dxa" w:w="120"/>
              <w:right w:type="dxa" w:w="60"/>
            </w:tcMar>
            <w:vAlign w:val="top"/>
          </w:tcPr>
          <w:p>
            <w:pPr>
              <w:spacing w:after="60" w:before="80"/>
              <w:jc w:val="left"/>
            </w:pPr>
            <w:r>
              <w:rPr>
                <w:rFonts w:ascii="Georgia" w:cs="Georgia" w:eastAsia="Georgia" w:hAnsi="Georgia"/>
                <w:b w:val="false"/>
                <w:bCs w:val="false"/>
                <w:i/>
                <w:iCs/>
                <w:color w:val="2C3E50"/>
                <w:sz w:val="28"/>
                <w:szCs w:val="28"/>
              </w:rPr>
              <w:t xml:space="preserve">“Ottawa has 60+ food trucks operating seasonally — check streetfoodapp.com for daily locations and menus. The concentration of casual eating options around ByWard Market and Elgin Street is exceptional for a city this size.”</w:t>
            </w:r>
          </w:p>
          <w:p>
            <w:pPr>
              <w:spacing w:after="80" w:before="0"/>
              <w:jc w:val="left"/>
            </w:pPr>
            <w:r>
              <w:rPr>
                <w:rFonts w:ascii="Arial" w:cs="Arial" w:eastAsia="Arial" w:hAnsi="Arial"/>
                <w:b/>
                <w:bCs/>
                <w:i w:val="false"/>
                <w:iCs w:val="false"/>
                <w:caps w:val="false"/>
                <w:color w:val="CA6F1E"/>
                <w:sz w:val="20"/>
                <w:szCs w:val="20"/>
              </w:rPr>
              <w:t xml:space="preserve">— 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CA6F1E"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60+</w:t>
            </w:r>
          </w:p>
          <w:p>
            <w:pPr>
              <w:spacing w:after="80" w:before="0"/>
              <w:jc w:val="center"/>
            </w:pPr>
            <w:r>
              <w:rPr>
                <w:rFonts w:ascii="Georgia" w:cs="Georgia" w:eastAsia="Georgia" w:hAnsi="Georgia"/>
                <w:b w:val="false"/>
                <w:bCs w:val="false"/>
                <w:i/>
                <w:iCs/>
                <w:color w:val="F9E79F"/>
                <w:sz w:val="20"/>
                <w:szCs w:val="20"/>
              </w:rPr>
              <w:t xml:space="preserve">Food trucks in season</w:t>
            </w:r>
          </w:p>
        </w:tc>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260</w:t>
            </w:r>
          </w:p>
          <w:p>
            <w:pPr>
              <w:spacing w:after="80" w:before="0"/>
              <w:jc w:val="center"/>
            </w:pPr>
            <w:r>
              <w:rPr>
                <w:rFonts w:ascii="Georgia" w:cs="Georgia" w:eastAsia="Georgia" w:hAnsi="Georgia"/>
                <w:b w:val="false"/>
                <w:bCs w:val="false"/>
                <w:i/>
                <w:iCs/>
                <w:color w:val="F9E79F"/>
                <w:sz w:val="20"/>
                <w:szCs w:val="20"/>
              </w:rPr>
              <w:t xml:space="preserve">Stalls at ByWard Market</w:t>
            </w:r>
          </w:p>
        </w:tc>
        <w:tc>
          <w:tcPr>
            <w:tcW w:type="dxa" w:w="3420"/>
            <w:tcBorders>
              <w:top w:val="none" w:color="FFFFFF" w:sz="0"/>
              <w:left w:val="none" w:color="FFFFFF" w:sz="0"/>
              <w:bottom w:val="none" w:color="FFFFFF" w:sz="0"/>
              <w:right w:val="none" w:color="FFFFFF" w:sz="0"/>
            </w:tcBorders>
            <w:shd w:fill="7B241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24/7</w:t>
            </w:r>
          </w:p>
          <w:p>
            <w:pPr>
              <w:spacing w:after="80" w:before="0"/>
              <w:jc w:val="center"/>
            </w:pPr>
            <w:r>
              <w:rPr>
                <w:rFonts w:ascii="Georgia" w:cs="Georgia" w:eastAsia="Georgia" w:hAnsi="Georgia"/>
                <w:b w:val="false"/>
                <w:bCs w:val="false"/>
                <w:i/>
                <w:iCs/>
                <w:color w:val="F9E79F"/>
                <w:sz w:val="20"/>
                <w:szCs w:val="20"/>
              </w:rPr>
              <w:t xml:space="preserve">Kettleman's Bagels, always open</w:t>
            </w:r>
          </w:p>
        </w:tc>
        <w:tc>
          <w:tcPr>
            <w:tcW w:type="dxa" w:w="3420"/>
            <w:tcBorders>
              <w:top w:val="none" w:color="FFFFFF" w:sz="0"/>
              <w:left w:val="none" w:color="FFFFFF" w:sz="0"/>
              <w:bottom w:val="none" w:color="FFFFFF" w:sz="0"/>
              <w:right w:val="none" w:color="FFFFFF" w:sz="0"/>
            </w:tcBorders>
            <w:shd w:fill="0E6655"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1978</w:t>
            </w:r>
          </w:p>
          <w:p>
            <w:pPr>
              <w:spacing w:after="80" w:before="0"/>
              <w:jc w:val="center"/>
            </w:pPr>
            <w:r>
              <w:rPr>
                <w:rFonts w:ascii="Georgia" w:cs="Georgia" w:eastAsia="Georgia" w:hAnsi="Georgia"/>
                <w:b w:val="false"/>
                <w:bCs w:val="false"/>
                <w:i/>
                <w:iCs/>
                <w:color w:val="F9E79F"/>
                <w:sz w:val="20"/>
                <w:szCs w:val="20"/>
              </w:rPr>
              <w:t xml:space="preserve">BeaverTails original kiosk opened</w:t>
            </w:r>
          </w:p>
        </w:tc>
      </w:tr>
    </w:tbl>
    <w:p>
      <w:pPr>
        <w:spacing w:after="0" w:before="240"/>
      </w:pPr>
      <w:r>
        <w:t xml:space="preserv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CA6F1E"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You can taste the world without a passport in Ottawa. Shawarma that tastes like Beirut. Dumplings that remind you of Shanghai. Butter chicken as rich as Delhi. All within walking distance of Parliament Hill.</w:t>
            </w:r>
          </w:p>
          <w:p>
            <w:pPr>
              <w:spacing w:after="80" w:before="20"/>
              <w:jc w:val="left"/>
            </w:pPr>
            <w:r>
              <w:rPr>
                <w:rFonts w:ascii="Arial" w:cs="Arial" w:eastAsia="Arial" w:hAnsi="Arial"/>
                <w:b w:val="false"/>
                <w:bCs w:val="false"/>
                <w:i w:val="false"/>
                <w:iCs w:val="false"/>
                <w:caps w:val="false"/>
                <w:color w:val="F9E79F"/>
                <w:sz w:val="21"/>
                <w:szCs w:val="21"/>
              </w:rPr>
              <w:t xml:space="preserve">— Manu Sharma · Ottawa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4560"/>
        <w:gridCol w:w="4560"/>
        <w:gridCol w:w="4560"/>
      </w:tblGrid>
      <w:tr>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Obama's BeaverTail</w:t>
            </w:r>
          </w:p>
          <w:p>
            <w:pPr>
              <w:spacing w:after="100" w:before="0"/>
              <w:jc w:val="center"/>
            </w:pPr>
            <w:r>
              <w:rPr>
                <w:rFonts w:ascii="Georgia" w:cs="Georgia" w:eastAsia="Georgia" w:hAnsi="Georgia"/>
                <w:b w:val="false"/>
                <w:bCs w:val="false"/>
                <w:i/>
                <w:iCs/>
                <w:color w:val="626567"/>
                <w:sz w:val="20"/>
                <w:szCs w:val="20"/>
              </w:rPr>
              <w:t xml:space="preserve">US President Barack Obama visited Ottawa in 2009 and ordered a BeaverTail from the ByWard Market kiosk. The specific flavour — cinnamon sugar with lemon — has been called the "Obama BeaverTail" ever since.</w:t>
            </w:r>
          </w:p>
        </w:tc>
        <w:tc>
          <w:tcPr>
            <w:tcW w:type="dxa" w:w="4560"/>
            <w:tcBorders>
              <w:top w:val="single" w:color="1A3A5C" w:sz="1"/>
              <w:left w:val="single" w:color="1A3A5C" w:sz="1"/>
              <w:bottom w:val="single" w:color="1A3A5C" w:sz="1"/>
              <w:right w:val="single" w:color="1A3A5C" w:sz="1"/>
            </w:tcBorders>
            <w:shd w:fill="1A3A5C"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Section 03 of 10</w:t>
            </w:r>
          </w:p>
          <w:p>
            <w:pPr>
              <w:spacing w:after="100" w:before="0"/>
              <w:jc w:val="center"/>
            </w:pPr>
            <w:r>
              <w:rPr>
                <w:rFonts w:ascii="Georgia" w:cs="Georgia" w:eastAsia="Georgia" w:hAnsi="Georgia"/>
                <w:b w:val="false"/>
                <w:bCs w:val="false"/>
                <w:i/>
                <w:iCs/>
                <w:color w:val="626567"/>
                <w:sz w:val="20"/>
                <w:szCs w:val="20"/>
              </w:rPr>
              <w:t xml:space="preserve">Part of the Ottawa Visit Guide 2026 — Cafés, Eats &amp; Street Food</w:t>
            </w:r>
          </w:p>
        </w:tc>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The Great Bagel Debate</w:t>
            </w:r>
          </w:p>
          <w:p>
            <w:pPr>
              <w:spacing w:after="100" w:before="0"/>
              <w:jc w:val="center"/>
            </w:pPr>
            <w:r>
              <w:rPr>
                <w:rFonts w:ascii="Georgia" w:cs="Georgia" w:eastAsia="Georgia" w:hAnsi="Georgia"/>
                <w:b w:val="false"/>
                <w:bCs w:val="false"/>
                <w:i/>
                <w:iCs/>
                <w:color w:val="626567"/>
                <w:sz w:val="20"/>
                <w:szCs w:val="20"/>
              </w:rPr>
              <w:t xml:space="preserve">Ottawa residents have genuinely strong feelings about whether Kettleman's wood-fired bagels rival Montreal's St-Viateur. Ask any local. Pick a side. Do not attempt to remain neutral.</w:t>
            </w:r>
          </w:p>
        </w:tc>
      </w:tr>
    </w:tbl>
    <w:p>
      <w:pPr>
        <w:spacing w:after="0" w:before="240"/>
      </w:pPr>
      <w:r>
        <w:t xml:space="preserve"/>
      </w:r>
    </w:p>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000"/>
        <w:gridCol w:w="12680"/>
      </w:tblGrid>
      <w:tr>
        <w:tc>
          <w:tcPr>
            <w:tcW w:type="dxa" w:w="10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60"/>
              <w:jc w:val="right"/>
            </w:pPr>
            <w:r>
              <w:rPr>
                <w:rFonts w:ascii="Arial" w:cs="Arial" w:eastAsia="Arial" w:hAnsi="Arial"/>
                <w:b/>
                <w:bCs/>
                <w:i w:val="false"/>
                <w:iCs w:val="false"/>
                <w:caps/>
                <w:color w:val="626567"/>
                <w:sz w:val="22"/>
                <w:szCs w:val="22"/>
              </w:rPr>
              <w:t xml:space="preserve">TOP</w:t>
            </w:r>
          </w:p>
          <w:p>
            <w:pPr>
              <w:spacing w:after="60" w:before="0"/>
              <w:jc w:val="right"/>
            </w:pPr>
            <w:r>
              <w:rPr>
                <w:rFonts w:ascii="Arial" w:cs="Arial" w:eastAsia="Arial" w:hAnsi="Arial"/>
                <w:b/>
                <w:bCs/>
                <w:i w:val="false"/>
                <w:iCs w:val="false"/>
                <w:caps w:val="false"/>
                <w:color w:val="CA6F1E"/>
                <w:sz w:val="80"/>
                <w:szCs w:val="80"/>
              </w:rPr>
              <w:t xml:space="preserve">10</w:t>
            </w:r>
          </w:p>
        </w:tc>
        <w:tc>
          <w:tcPr>
            <w:tcW w:type="dxa" w:w="12680"/>
            <w:tcBorders>
              <w:top w:val="none" w:color="FFFFFF" w:sz="0"/>
              <w:left w:val="single" w:color="CA6F1E" w:sz="10"/>
              <w:bottom w:val="none" w:color="FFFFFF" w:sz="0"/>
              <w:right w:val="none" w:color="FFFFFF" w:sz="0"/>
            </w:tcBorders>
            <w:tcMar>
              <w:top w:type="dxa" w:w="60"/>
              <w:left w:type="dxa" w:w="120"/>
              <w:bottom w:type="dxa" w:w="60"/>
              <w:right w:type="dxa" w:w="0"/>
            </w:tcMar>
            <w:vAlign w:val="top"/>
          </w:tcPr>
          <w:p>
            <w:pPr>
              <w:spacing w:after="20" w:before="80"/>
              <w:jc w:val="left"/>
            </w:pPr>
            <w:r>
              <w:rPr>
                <w:rFonts w:ascii="Arial" w:cs="Arial" w:eastAsia="Arial" w:hAnsi="Arial"/>
                <w:b/>
                <w:bCs/>
                <w:i w:val="false"/>
                <w:iCs w:val="false"/>
                <w:caps/>
                <w:color w:val="CA6F1E"/>
                <w:sz w:val="32"/>
                <w:szCs w:val="32"/>
              </w:rPr>
              <w:t xml:space="preserve">CAFÉS, EATS &amp; STREET FOOD</w:t>
            </w:r>
          </w:p>
          <w:p>
            <w:pPr>
              <w:spacing w:after="80" w:before="0"/>
              <w:jc w:val="left"/>
            </w:pPr>
            <w:r>
              <w:rPr>
                <w:rFonts w:ascii="Georgia" w:cs="Georgia" w:eastAsia="Georgia" w:hAnsi="Georgia"/>
                <w:b w:val="false"/>
                <w:bCs w:val="false"/>
                <w:i/>
                <w:iCs/>
                <w:color w:val="626567"/>
                <w:sz w:val="22"/>
                <w:szCs w:val="22"/>
              </w:rPr>
              <w:t xml:space="preserve">Casual, Local and Delicious</w:t>
            </w:r>
          </w:p>
        </w:tc>
      </w:tr>
    </w:tbl>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A6F1E"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01</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A6F1E"/>
                      <w:sz w:val="30"/>
                      <w:szCs w:val="30"/>
                    </w:rPr>
                    <w:t xml:space="preserve">BeaverTails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original kiosk. A Canadian rite of passage since 1978.</w:t>
                  </w:r>
                </w:p>
              </w:tc>
            </w:tr>
          </w:tbl>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 single visitor to Ottawa. There is no exception. Children, adults, prime ministers, US presidents — BeaverTails is a democratic institution. The ByWard Market kiosk is the original; all others are descendants.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classic: cinnamon sugar with a squeeze of lemon. Then, if you're feeling adventurous, the Killaloe Sunrise (cinnamon sugar, lemon, strawberry jam). The Nutella and banana variant has its devotees. Order at the kiosk, eat immediately on the street — this is not a sit-down food. It is a walking-and-eating food.</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A6F1E"/>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ByWard Market kiosk has been operating since 1978. There are now locations across Canada and internationally, but this is where it began. In winter, the canal-side BeaverTails kiosk serves skaters — hot pastry in cold air, beside the world's longest skating rink. It is one of the most Canadian experiences available anywhere.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A6F1E"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02</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A6F1E"/>
                      <w:sz w:val="30"/>
                      <w:szCs w:val="30"/>
                    </w:rPr>
                    <w:t xml:space="preserve">Zak's Diner</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24-hour retro diner that has been feeding Ottawa for decades</w:t>
                  </w:r>
                </w:p>
              </w:tc>
            </w:tr>
          </w:tbl>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Everyone, at any hour. Night owls, early risers, post-concert crowds, families on Saturday mornings, hungover students on Sunday afternoons. Zak's does not discriminate. If you are awake and hungry in Ottawa, Zak's is an option.</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milkshakes are legendary — thick, old-fashioned, made with real ice cream. The breakfast is the anchor: eggs done correctly, toast buttered properly, hash browns achieved. The burgers are dependable. The portions are generous. Nothing on the menu will surprise you, but everything will satisfy you.</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A6F1E"/>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Open 24 hours in the ByWard Market. A genuine institution — the kind of place that has existed long enough to have served multiple generations of the same Ottawa families. The retro diner aesthetic is not ironic; it has simply never changed. This is exactly what it looks like it is.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CA6F1E"/>
          <w:sz w:val="22"/>
          <w:szCs w:val="22"/>
        </w:rPr>
        <w:t xml:space="preserve">— </w:t>
      </w:r>
      <w:r>
        <w:rPr>
          <w:rFonts w:ascii="Arial" w:cs="Arial" w:eastAsia="Arial" w:hAnsi="Arial"/>
          <w:b/>
          <w:bCs/>
          <w:i w:val="false"/>
          <w:iCs w:val="false"/>
          <w:caps w:val="false"/>
          <w:color w:val="CA6F1E"/>
          <w:sz w:val="28"/>
          <w:szCs w:val="28"/>
        </w:rPr>
        <w:t xml:space="preserve">✦</w:t>
      </w:r>
      <w:r>
        <w:rPr>
          <w:rFonts w:ascii="Arial" w:cs="Arial" w:eastAsia="Arial" w:hAnsi="Arial"/>
          <w:b w:val="false"/>
          <w:bCs w:val="false"/>
          <w:i w:val="false"/>
          <w:iCs w:val="false"/>
          <w:caps w:val="false"/>
          <w:color w:val="CA6F1E"/>
          <w:sz w:val="26"/>
          <w:szCs w:val="26"/>
        </w:rPr>
        <w:t xml:space="preserve">  ❧  </w:t>
      </w:r>
      <w:r>
        <w:rPr>
          <w:rFonts w:ascii="Arial" w:cs="Arial" w:eastAsia="Arial" w:hAnsi="Arial"/>
          <w:b/>
          <w:bCs/>
          <w:i w:val="false"/>
          <w:iCs w:val="false"/>
          <w:caps w:val="false"/>
          <w:color w:val="CA6F1E"/>
          <w:sz w:val="28"/>
          <w:szCs w:val="28"/>
        </w:rPr>
        <w:t xml:space="preserve">✦</w:t>
      </w:r>
      <w:r>
        <w:rPr>
          <w:rFonts w:ascii="Arial" w:cs="Arial" w:eastAsia="Arial" w:hAnsi="Arial"/>
          <w:b w:val="false"/>
          <w:bCs w:val="false"/>
          <w:i w:val="false"/>
          <w:iCs w:val="false"/>
          <w:caps w:val="false"/>
          <w:color w:val="CA6F1E"/>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A6F1E"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03</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A6F1E"/>
                      <w:sz w:val="30"/>
                      <w:szCs w:val="30"/>
                    </w:rPr>
                    <w:t xml:space="preserve">Sansotei Ramen</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finest bowl — tonkotsu done with serious intention</w:t>
                  </w:r>
                </w:p>
              </w:tc>
            </w:tr>
          </w:tbl>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Ramen enthusiasts, those who need warming in winter (which is to say, everyone in Ottawa from November to April), and anyone who has dismissed ramen as a student food and needs to be corrected.</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tonkotsu ramen is the signature: rich pork bone broth, braised pork belly, perfectly timed soft-boiled egg, thin noodles. Order the gyudon (beef rice bowl) as a side if you're particularly hungry. The yuzu cheesecake dessert is genuinely excellent and worth saving room for even if you've eaten too much ramen.</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A6F1E"/>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Bank Street. Consistently tops local "best ramen" lists. The queue at peak hours is real — go early or late, or be prepared to wait. The space is compact and the staff are efficient. This is a serious ramen kitchen operating at the level of dedicated ramen shops in larger cities.</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A6F1E"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04</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A6F1E"/>
                      <w:sz w:val="30"/>
                      <w:szCs w:val="30"/>
                    </w:rPr>
                    <w:t xml:space="preserve">Kalinga Indian Cuisine</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highest-rated Indian restaurant, near Parliament Hill</w:t>
                  </w:r>
                </w:p>
              </w:tc>
            </w:tr>
          </w:tbl>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Indian food enthusiasts, South Indian food lovers specifically, government workers on lunch breaks (given the proximity to Parliament), and visitors who understand that the quality ceiling of Indian cuisine in Ottawa is higher than the city's size might suggest.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South Indian specials are the reason to go: the dosas, the idli sambar, the coconut-based curries that distinguish Kerala and Tamil Nadu cooking from the North Indian mainstream. The seafood dishes are exceptional. The portions are substantial. The lunch buffet — when available — is one of the better values in downtown Ottawa.</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A6F1E"/>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near Parliament Hill. Ottawa's highest-rated Indian restaurant by review volume and average score. Reservations recommended for dinner; lunch is more walk-in friendly. The menu covers South Indian, Chinese-Indian fusion and seafood with equal confidence — a range that reflects the owner's background and knowledge.</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CA6F1E"/>
          <w:sz w:val="22"/>
          <w:szCs w:val="22"/>
        </w:rPr>
        <w:t xml:space="preserve">— </w:t>
      </w:r>
      <w:r>
        <w:rPr>
          <w:rFonts w:ascii="Arial" w:cs="Arial" w:eastAsia="Arial" w:hAnsi="Arial"/>
          <w:b/>
          <w:bCs/>
          <w:i w:val="false"/>
          <w:iCs w:val="false"/>
          <w:caps w:val="false"/>
          <w:color w:val="CA6F1E"/>
          <w:sz w:val="28"/>
          <w:szCs w:val="28"/>
        </w:rPr>
        <w:t xml:space="preserve">✦</w:t>
      </w:r>
      <w:r>
        <w:rPr>
          <w:rFonts w:ascii="Arial" w:cs="Arial" w:eastAsia="Arial" w:hAnsi="Arial"/>
          <w:b w:val="false"/>
          <w:bCs w:val="false"/>
          <w:i w:val="false"/>
          <w:iCs w:val="false"/>
          <w:caps w:val="false"/>
          <w:color w:val="CA6F1E"/>
          <w:sz w:val="26"/>
          <w:szCs w:val="26"/>
        </w:rPr>
        <w:t xml:space="preserve">  ❧  </w:t>
      </w:r>
      <w:r>
        <w:rPr>
          <w:rFonts w:ascii="Arial" w:cs="Arial" w:eastAsia="Arial" w:hAnsi="Arial"/>
          <w:b/>
          <w:bCs/>
          <w:i w:val="false"/>
          <w:iCs w:val="false"/>
          <w:caps w:val="false"/>
          <w:color w:val="CA6F1E"/>
          <w:sz w:val="28"/>
          <w:szCs w:val="28"/>
        </w:rPr>
        <w:t xml:space="preserve">✦</w:t>
      </w:r>
      <w:r>
        <w:rPr>
          <w:rFonts w:ascii="Arial" w:cs="Arial" w:eastAsia="Arial" w:hAnsi="Arial"/>
          <w:b w:val="false"/>
          <w:bCs w:val="false"/>
          <w:i w:val="false"/>
          <w:iCs w:val="false"/>
          <w:caps w:val="false"/>
          <w:color w:val="CA6F1E"/>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A6F1E"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05</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A6F1E"/>
                      <w:sz w:val="30"/>
                      <w:szCs w:val="30"/>
                    </w:rPr>
                    <w:t xml:space="preserve">The Momo Spot</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only Nepalese restaurant — hand-folded dumplings made with care</w:t>
                  </w:r>
                </w:p>
              </w:tc>
            </w:tr>
          </w:tbl>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Anyone open to something genuinely different, travellers who have eaten momos in Nepal or Tibetan neighbourhoods of larger cities, and curious eaters who understand that "only one of its kind in the city" is a reason to go rather than a reason for caution.</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momos — steamed dumplings filled with seasoned meat or vegetables — are made by hand and served with a fiery tomato-based dipping sauce that is the soul of the dish. Order the jhol momo if it's on the menu: dumplings served in a soup broth that adds another dimension entirely. The thukpa (noodle soup) is excellent in winter.</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A6F1E"/>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only Nepalese restaurant in Ottawa. Small, personal, and operated with evident pride. The kind of place that exists because someone wanted to share their food culture and did not let market logic talk them out of it. Ottawa is a better city for its existence. Treat it accordingly — go, eat, tell people about it.</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A6F1E"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06</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A6F1E"/>
                      <w:sz w:val="30"/>
                      <w:szCs w:val="30"/>
                    </w:rPr>
                    <w:t xml:space="preserve">SconeWitch</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beloved scone institution</w:t>
                  </w:r>
                </w:p>
              </w:tc>
            </w:tr>
          </w:tbl>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Coffee drinkers who want more than a muffin, visitors who want something specifically Ottawa rather than generically café, and anyone for whom brunch is a serious occasion. Also excellent for a gift — the boxed scone sets are popular.</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currant-ginger scone is the signature and the reason many people return specifically. The savoury scone sandwiches — with fillings that rotate seasonally — are an underrated lunch option. The coffee is well sourced and well made. The space is warm and unhurried.</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A6F1E"/>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Multiple locations across Ottawa. A genuinely beloved local institution — the kind of place that inspires loyalty from people who live nearby and nostalgia from people who've moved away. Not a chain, not a franchise — a real Ottawa business that has built its following through consistency and quality.</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CA6F1E"/>
          <w:sz w:val="22"/>
          <w:szCs w:val="22"/>
        </w:rPr>
        <w:t xml:space="preserve">— </w:t>
      </w:r>
      <w:r>
        <w:rPr>
          <w:rFonts w:ascii="Arial" w:cs="Arial" w:eastAsia="Arial" w:hAnsi="Arial"/>
          <w:b/>
          <w:bCs/>
          <w:i w:val="false"/>
          <w:iCs w:val="false"/>
          <w:caps w:val="false"/>
          <w:color w:val="CA6F1E"/>
          <w:sz w:val="28"/>
          <w:szCs w:val="28"/>
        </w:rPr>
        <w:t xml:space="preserve">✦</w:t>
      </w:r>
      <w:r>
        <w:rPr>
          <w:rFonts w:ascii="Arial" w:cs="Arial" w:eastAsia="Arial" w:hAnsi="Arial"/>
          <w:b w:val="false"/>
          <w:bCs w:val="false"/>
          <w:i w:val="false"/>
          <w:iCs w:val="false"/>
          <w:caps w:val="false"/>
          <w:color w:val="CA6F1E"/>
          <w:sz w:val="26"/>
          <w:szCs w:val="26"/>
        </w:rPr>
        <w:t xml:space="preserve">  ❧  </w:t>
      </w:r>
      <w:r>
        <w:rPr>
          <w:rFonts w:ascii="Arial" w:cs="Arial" w:eastAsia="Arial" w:hAnsi="Arial"/>
          <w:b/>
          <w:bCs/>
          <w:i w:val="false"/>
          <w:iCs w:val="false"/>
          <w:caps w:val="false"/>
          <w:color w:val="CA6F1E"/>
          <w:sz w:val="28"/>
          <w:szCs w:val="28"/>
        </w:rPr>
        <w:t xml:space="preserve">✦</w:t>
      </w:r>
      <w:r>
        <w:rPr>
          <w:rFonts w:ascii="Arial" w:cs="Arial" w:eastAsia="Arial" w:hAnsi="Arial"/>
          <w:b w:val="false"/>
          <w:bCs w:val="false"/>
          <w:i w:val="false"/>
          <w:iCs w:val="false"/>
          <w:caps w:val="false"/>
          <w:color w:val="CA6F1E"/>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A6F1E"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07</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A6F1E"/>
                      <w:sz w:val="30"/>
                      <w:szCs w:val="30"/>
                    </w:rPr>
                    <w:t xml:space="preserve">El Camino</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Inventive Mexican fusion — the tacos locals actually queue for</w:t>
                  </w:r>
                </w:p>
              </w:tc>
            </w:tr>
          </w:tbl>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Anyone who wants Mexican food taken seriously, those who are bored of safe restaurant options, and visitors who want to eat somewhere that locals talk about enthusiastically rather than politely.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tacos are the reason to go — specifically the ones that push beyond the expected. The birria taco with its consommé dipping broth. The lamb barbacoa. The fried chicken variant. The heat level is real and can be customised. The mezcal selection is thoughtful for those who want to drink properly alongside the food.</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A6F1E"/>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A local favourite with genuine lines at peak hours. The space is deliberately casual and the noise level is part of the atmosphere. Go hungry, order more than you think you need, and don't try to have a quiet conversation. El Camino is an experience you participate in rather than observe.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A6F1E"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08</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A6F1E"/>
                      <w:sz w:val="30"/>
                      <w:szCs w:val="30"/>
                    </w:rPr>
                    <w:t xml:space="preserve">Farinella</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metre-long pizza — and it's exactly as fun as it sounds</w:t>
                  </w:r>
                </w:p>
              </w:tc>
            </w:tr>
          </w:tbl>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groups of friends who want something shared and celebratory, and anyone for whom ordering a metre of pizza is simply the correct decision. Also excellent for solo diners — by-the-slice options are available.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Order the metre-long pizza. You can specify two different toppings for each half-metre section, which turns the ordering process into a pleasantly low-stakes negotiation. The pasta is house-made and genuinely good. The gelato is excellent for dessert. The Italian-influenced menu is broader than pizza — the arancini and supplì are worth starting with.</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A6F1E"/>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Three locations in Ottawa (Rochester Street near Little Italy, Kanata, and Farmboy at Trainyards). The Rochester Street location is the original and has the most atmosphere. The metre-long pizza is designed for sharing but no one will judge you for ordering it solo. It is excellent, it is fun, and it is specifically Ottawa in the way that only a beloved local institution can be.</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CA6F1E"/>
          <w:sz w:val="22"/>
          <w:szCs w:val="22"/>
        </w:rPr>
        <w:t xml:space="preserve">— </w:t>
      </w:r>
      <w:r>
        <w:rPr>
          <w:rFonts w:ascii="Arial" w:cs="Arial" w:eastAsia="Arial" w:hAnsi="Arial"/>
          <w:b/>
          <w:bCs/>
          <w:i w:val="false"/>
          <w:iCs w:val="false"/>
          <w:caps w:val="false"/>
          <w:color w:val="CA6F1E"/>
          <w:sz w:val="28"/>
          <w:szCs w:val="28"/>
        </w:rPr>
        <w:t xml:space="preserve">✦</w:t>
      </w:r>
      <w:r>
        <w:rPr>
          <w:rFonts w:ascii="Arial" w:cs="Arial" w:eastAsia="Arial" w:hAnsi="Arial"/>
          <w:b w:val="false"/>
          <w:bCs w:val="false"/>
          <w:i w:val="false"/>
          <w:iCs w:val="false"/>
          <w:caps w:val="false"/>
          <w:color w:val="CA6F1E"/>
          <w:sz w:val="26"/>
          <w:szCs w:val="26"/>
        </w:rPr>
        <w:t xml:space="preserve">  ❧  </w:t>
      </w:r>
      <w:r>
        <w:rPr>
          <w:rFonts w:ascii="Arial" w:cs="Arial" w:eastAsia="Arial" w:hAnsi="Arial"/>
          <w:b/>
          <w:bCs/>
          <w:i w:val="false"/>
          <w:iCs w:val="false"/>
          <w:caps w:val="false"/>
          <w:color w:val="CA6F1E"/>
          <w:sz w:val="28"/>
          <w:szCs w:val="28"/>
        </w:rPr>
        <w:t xml:space="preserve">✦</w:t>
      </w:r>
      <w:r>
        <w:rPr>
          <w:rFonts w:ascii="Arial" w:cs="Arial" w:eastAsia="Arial" w:hAnsi="Arial"/>
          <w:b w:val="false"/>
          <w:bCs w:val="false"/>
          <w:i w:val="false"/>
          <w:iCs w:val="false"/>
          <w:caps w:val="false"/>
          <w:color w:val="CA6F1E"/>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A6F1E"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09</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A6F1E"/>
                      <w:sz w:val="30"/>
                      <w:szCs w:val="30"/>
                    </w:rPr>
                    <w:t xml:space="preserve">Golden Palace</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Egg rolls shipped across Canada. A ByWard Market legend.</w:t>
                  </w:r>
                </w:p>
              </w:tc>
            </w:tr>
          </w:tbl>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Anyone who wants to understand what "Ottawa institution" actually means when applied to a restaurant. Golden Palace's egg rolls have been shipped to Ottawa expats across Canada for decades. This is not hyperbole — it is a logistical fact.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egg rolls. Start and end there. The combination of the crispy shell, the seasoned filling and the plum sauce has not changed in years and does not need to. The full Chinese menu is dependable; the dim sum is popular on weekends. But the egg rolls are the reason Golden Palace exists in Ottawa's collective food memory.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A6F1E"/>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A ByWard Market legend that has somehow maintained both its quality and its humility across decades of operation. The location is central; the prices remain reasonable; the staff have the quiet confidence of people who know that what they make is genuinely beloved. Go at least once.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A6F1E"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10</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A6F1E"/>
                      <w:sz w:val="30"/>
                      <w:szCs w:val="30"/>
                    </w:rPr>
                    <w:t xml:space="preserve">Kettleman's Bagels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24 hours. Wood-fired. Montreal-style. Fiercely debated.</w:t>
                  </w:r>
                </w:p>
              </w:tc>
            </w:tr>
          </w:tbl>
          <w:p>
            <w:pPr>
              <w:pBdr>
                <w:bottom w:val="single" w:color="CA6F1E"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Everyone who has ever been hungry at 3am, bagel enthusiasts across the quality spectrum, and anyone who has been drawn into the great Ottawa-Montreal bagel debate and wants primary evidence.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A6F1E"/>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sesame bagel, toasted, with cream cheese and lox if you're going full commitment. The plain bagel with butter at 2am after a long night. The everything bagel fresh from the wood oven while it's still hot enough to require careful handling. There is no wrong order. There is only the question of toppings.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A6F1E"/>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Open 24 hours, 365 days a year. Hand-rolled, kettle-boiled, wood-fired — the Montreal method, executed in Ottawa. Multiple locations. The question of whether Kettleman's rivals St-Viateur in Montreal is one that Ottawa residents debate with surprising intensity. Visit, form your own view, and share it with conviction. That's how bagel opinions work.</w:t>
                  </w:r>
                </w:p>
              </w:tc>
            </w:tr>
          </w:tbl>
          <w:p/>
        </w:tc>
      </w:tr>
    </w:tbl>
    <w:p>
      <w:pPr>
        <w:spacing w:after="0" w:before="120"/>
      </w:pPr>
      <w:r>
        <w:t xml:space="preserve"/>
      </w:r>
    </w:p>
    <w:p>
      <w:pPr>
        <w:spacing w:after="0" w:before="240"/>
      </w:pPr>
      <w:r>
        <w:t xml:space="preserve"/>
      </w:r>
    </w:p>
    <w:p>
      <w:r>
        <w:br w:type="pag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00"/>
        <w:gridCol w:w="13080"/>
      </w:tblGrid>
      <w:tr>
        <w:tc>
          <w:tcPr>
            <w:tcW w:type="dxa" w:w="600"/>
            <w:tcBorders>
              <w:top w:val="none" w:color="FFFFFF" w:sz="0"/>
              <w:left w:val="none" w:color="FFFFFF" w:sz="0"/>
              <w:bottom w:val="none" w:color="FFFFFF" w:sz="0"/>
              <w:right w:val="none" w:color="FFFFFF" w:sz="0"/>
            </w:tcBorders>
            <w:shd w:fill="C9A227" w:val="clear"/>
            <w:tcMar>
              <w:top w:type="dxa" w:w="160"/>
              <w:left w:type="dxa" w:w="60"/>
              <w:bottom w:type="dxa" w:w="160"/>
              <w:right w:type="dxa" w:w="60"/>
            </w:tcMar>
            <w:vAlign w:val="center"/>
          </w:tcPr>
          <w:p>
            <w:pPr>
              <w:spacing w:after="120" w:before="120"/>
              <w:jc w:val="center"/>
            </w:pPr>
            <w:r>
              <w:rPr>
                <w:rFonts w:ascii="Arial" w:cs="Arial" w:eastAsia="Arial" w:hAnsi="Arial"/>
                <w:b w:val="false"/>
                <w:bCs w:val="false"/>
                <w:i w:val="false"/>
                <w:iCs w:val="false"/>
                <w:caps w:val="false"/>
                <w:color w:val="2C3E50"/>
                <w:sz w:val="32"/>
                <w:szCs w:val="32"/>
              </w:rPr>
              <w:t xml:space="preserve">💡</w:t>
            </w:r>
          </w:p>
        </w:tc>
        <w:tc>
          <w:tcPr>
            <w:tcW w:type="dxa" w:w="13080"/>
            <w:tcBorders>
              <w:top w:val="none" w:color="FFFFFF" w:sz="0"/>
              <w:left w:val="single" w:color="C9A227" w:sz="14"/>
              <w:bottom w:val="none" w:color="FFFFFF" w:sz="0"/>
              <w:right w:val="none" w:color="FFFFFF" w:sz="0"/>
            </w:tcBorders>
            <w:shd w:fill="FDFAF6" w:val="clear"/>
            <w:tcMar>
              <w:top w:type="dxa" w:w="140"/>
              <w:left w:type="dxa" w:w="240"/>
              <w:bottom w:type="dxa" w:w="140"/>
              <w:right w:type="dxa" w:w="220"/>
            </w:tcMar>
            <w:vAlign w:val="top"/>
          </w:tcPr>
          <w:p>
            <w:pPr>
              <w:spacing w:after="30" w:before="60"/>
              <w:jc w:val="left"/>
            </w:pPr>
            <w:r>
              <w:rPr>
                <w:rFonts w:ascii="Arial" w:cs="Arial" w:eastAsia="Arial" w:hAnsi="Arial"/>
                <w:b/>
                <w:bCs/>
                <w:i w:val="false"/>
                <w:iCs w:val="false"/>
                <w:caps/>
                <w:color w:val="C9A227"/>
                <w:sz w:val="19"/>
                <w:szCs w:val="19"/>
              </w:rPr>
              <w:t xml:space="preserve">INSIDER TIP</w:t>
            </w:r>
          </w:p>
          <w:p>
            <w:pPr>
              <w:spacing w:after="80" w:before="0"/>
              <w:jc w:val="left"/>
            </w:pPr>
            <w:r>
              <w:rPr>
                <w:rFonts w:ascii="Georgia" w:cs="Georgia" w:eastAsia="Georgia" w:hAnsi="Georgia"/>
                <w:b w:val="false"/>
                <w:bCs w:val="false"/>
                <w:i/>
                <w:iCs/>
                <w:color w:val="2C3E50"/>
                <w:sz w:val="21"/>
                <w:szCs w:val="21"/>
              </w:rPr>
              <w:t xml:space="preserve">The ByWard Market area has the highest concentration of casual food options in Ottawa. Go early on Saturday morning — the farmers and flower vendors are set up before 7am and the crowds haven't arrived. Combine a BeaverTails with a walk through the market stalls and you have the most Ottawa morning available.</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F4F6F7" w:val="clear"/>
            <w:tcMar>
              <w:top w:type="dxa" w:w="120"/>
              <w:left w:type="dxa" w:w="200"/>
              <w:bottom w:type="dxa" w:w="120"/>
              <w:right w:type="dxa" w:w="200"/>
            </w:tcMar>
            <w:vAlign w:val="top"/>
          </w:tcPr>
          <w:p>
            <w:pPr>
              <w:spacing w:after="80" w:before="80"/>
              <w:jc w:val="center"/>
            </w:pPr>
            <w:r>
              <w:rPr>
                <w:rFonts w:ascii="Arial" w:cs="Arial" w:eastAsia="Arial" w:hAnsi="Arial"/>
                <w:b w:val="false"/>
                <w:bCs w:val="false"/>
                <w:i w:val="false"/>
                <w:iCs w:val="false"/>
                <w:caps/>
                <w:color w:val="626567"/>
                <w:sz w:val="22"/>
                <w:szCs w:val="22"/>
              </w:rPr>
              <w:t xml:space="preserve">✦  CAFÉS, EATS &amp; STREET FOOD  ✦</w:t>
            </w:r>
          </w:p>
          <w:p>
            <w:pPr>
              <w:spacing w:after="80" w:before="0"/>
              <w:jc w:val="center"/>
            </w:pPr>
            <w:r>
              <w:rPr>
                <w:rFonts w:ascii="Georgia" w:cs="Georgia" w:eastAsia="Georgia" w:hAnsi="Georgia"/>
                <w:b w:val="false"/>
                <w:bCs w:val="false"/>
                <w:i/>
                <w:iCs/>
                <w:color w:val="626567"/>
                <w:sz w:val="20"/>
                <w:szCs w:val="20"/>
              </w:rPr>
              <w:t xml:space="preserve">Continue exploring at ottawavisit.com</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center"/>
            </w:pPr>
            <w:r>
              <w:drawing>
                <wp:inline distT="0" distB="0" distL="0" distR="0">
                  <wp:extent cx="9382125" cy="3943350"/>
                  <wp:effectExtent t="0" r="0" b="0" l="0"/>
                  <wp:docPr id="1" name="chateau" descr="chateau" title="chat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9382125" cy="3943350"/>
                          </a:xfrm>
                          <a:prstGeom prst="rect">
                            <a:avLst/>
                          </a:prstGeom>
                        </pic:spPr>
                      </pic:pic>
                    </a:graphicData>
                  </a:graphic>
                </wp:inline>
              </w:drawing>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6C3483" w:val="clear"/>
            <w:tcMar>
              <w:top w:type="dxa" w:w="400"/>
              <w:left w:type="dxa" w:w="600"/>
              <w:bottom w:type="dxa" w:w="400"/>
              <w:right w:type="dxa" w:w="400"/>
            </w:tcMar>
            <w:vAlign w:val="top"/>
          </w:tcPr>
          <w:p>
            <w:pPr>
              <w:pBdr>
                <w:bottom w:val="single" w:color="C9A227" w:sz="8" w:space="8"/>
              </w:pBdr>
              <w:spacing w:after="40" w:before="80"/>
              <w:jc w:val="left"/>
            </w:pPr>
            <w:r>
              <w:rPr>
                <w:rFonts w:ascii="Arial" w:cs="Arial" w:eastAsia="Arial" w:hAnsi="Arial"/>
                <w:b/>
                <w:bCs/>
                <w:i w:val="false"/>
                <w:iCs w:val="false"/>
                <w:caps/>
                <w:color w:val="FFFFFF"/>
                <w:sz w:val="64"/>
                <w:szCs w:val="64"/>
              </w:rPr>
              <w:t xml:space="preserve">HOTELS &amp; STAYS</w:t>
            </w:r>
          </w:p>
          <w:p>
            <w:pPr>
              <w:spacing w:after="60" w:before="60"/>
              <w:jc w:val="left"/>
            </w:pPr>
            <w:r>
              <w:rPr>
                <w:rFonts w:ascii="Georgia" w:cs="Georgia" w:eastAsia="Georgia" w:hAnsi="Georgia"/>
                <w:b w:val="false"/>
                <w:bCs w:val="false"/>
                <w:i/>
                <w:iCs/>
                <w:color w:val="F9E79F"/>
                <w:sz w:val="28"/>
                <w:szCs w:val="28"/>
              </w:rPr>
              <w:t xml:space="preserve">Sleep Well in the Capital</w:t>
            </w:r>
          </w:p>
          <w:p>
            <w:pPr>
              <w:spacing w:after="100" w:before="20"/>
              <w:jc w:val="left"/>
            </w:pPr>
            <w:r>
              <w:rPr>
                <w:rFonts w:ascii="Arial" w:cs="Arial" w:eastAsia="Arial" w:hAnsi="Arial"/>
                <w:b w:val="false"/>
                <w:bCs w:val="false"/>
                <w:i w:val="false"/>
                <w:iCs w:val="false"/>
                <w:caps w:val="false"/>
                <w:color w:val="F9E79F"/>
                <w:sz w:val="20"/>
                <w:szCs w:val="20"/>
              </w:rPr>
              <w:t xml:space="preserve">ottawavisit.com</w:t>
            </w:r>
          </w:p>
        </w:tc>
      </w:tr>
    </w:tbl>
    <w:p>
      <w:r>
        <w:br w:type="page"/>
      </w:r>
    </w:p>
    <w:p>
      <w:pPr>
        <w:spacing w:after="160" w:before="160"/>
        <w:jc w:val="center"/>
      </w:pPr>
      <w:r>
        <w:rPr>
          <w:rFonts w:ascii="Arial" w:cs="Arial" w:eastAsia="Arial" w:hAnsi="Arial"/>
          <w:b w:val="false"/>
          <w:bCs w:val="false"/>
          <w:i w:val="false"/>
          <w:iCs w:val="false"/>
          <w:caps w:val="false"/>
          <w:color w:val="6C3483"/>
          <w:sz w:val="22"/>
          <w:szCs w:val="22"/>
        </w:rPr>
        <w:t xml:space="preserve">—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6"/>
          <w:szCs w:val="26"/>
        </w:rPr>
        <w:t xml:space="preserve">  ❧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2"/>
          <w:szCs w:val="22"/>
        </w:rPr>
        <w:t xml:space="preserve"> —</w:t>
      </w:r>
    </w:p>
    <w:p>
      <w:pPr>
        <w:spacing w:after="0" w:before="120"/>
      </w:pPr>
      <w:r>
        <w:t xml:space="preserve"/>
      </w:r>
    </w:p>
    <w:p>
      <w:pPr>
        <w:spacing w:after="60" w:before="80"/>
      </w:pPr>
      <w:r>
        <w:rPr>
          <w:rFonts w:ascii="Arial" w:cs="Arial" w:eastAsia="Arial" w:hAnsi="Arial"/>
          <w:b/>
          <w:bCs/>
          <w:i w:val="false"/>
          <w:iCs w:val="false"/>
          <w:caps w:val="false"/>
          <w:color w:val="6C3483"/>
          <w:sz w:val="96"/>
          <w:szCs w:val="96"/>
        </w:rPr>
        <w:t xml:space="preserve">O</w:t>
      </w:r>
      <w:r>
        <w:rPr>
          <w:rFonts w:ascii="Arial" w:cs="Arial" w:eastAsia="Arial" w:hAnsi="Arial"/>
          <w:b/>
          <w:bCs/>
          <w:i w:val="false"/>
          <w:iCs w:val="false"/>
          <w:caps w:val="false"/>
          <w:color w:val="2C3E50"/>
          <w:sz w:val="26"/>
          <w:szCs w:val="26"/>
        </w:rPr>
        <w:t xml:space="preserve">ttawa's hotel landscape ranges from one of Canada's </w:t>
      </w:r>
      <w:r>
        <w:rPr>
          <w:rFonts w:ascii="Georgia" w:cs="Georgia" w:eastAsia="Georgia" w:hAnsi="Georgia"/>
          <w:b w:val="false"/>
          <w:bCs w:val="false"/>
          <w:i w:val="false"/>
          <w:iCs w:val="false"/>
          <w:color w:val="2C3E50"/>
          <w:sz w:val="23"/>
          <w:szCs w:val="23"/>
        </w:rPr>
        <w:t xml:space="preserve">most storied heritage properties to sleek boutique hotels and smart value options. Location matters enormously here — the downtown core and ByWard Market neighbourhood put you within walking distance of most major attractions, and Ottawa's compact, walkable city centre means that a well-placed hotel eliminates the need for a car entirely.</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20"/>
        <w:gridCol w:w="13560"/>
      </w:tblGrid>
      <w:tr>
        <w:tc>
          <w:tcPr>
            <w:tcW w:type="dxa" w:w="120"/>
            <w:tcBorders>
              <w:top w:val="none" w:color="FFFFFF" w:sz="0"/>
              <w:left w:val="none" w:color="FFFFFF" w:sz="0"/>
              <w:bottom w:val="none" w:color="FFFFFF" w:sz="0"/>
              <w:right w:val="single" w:color="6C3483" w:sz="20"/>
            </w:tcBorders>
            <w:tcMar>
              <w:top w:type="dxa" w:w="0"/>
              <w:left w:type="dxa" w:w="0"/>
              <w:bottom w:type="dxa" w:w="0"/>
              <w:right w:type="dxa" w:w="0"/>
            </w:tcMar>
            <w:vAlign w:val="top"/>
          </w:tcPr>
          <w:p>
            <w:pPr>
              <w:spacing w:after="0" w:before="120"/>
            </w:pPr>
            <w:r>
              <w:t xml:space="preserve"/>
            </w:r>
          </w:p>
        </w:tc>
        <w:tc>
          <w:tcPr>
            <w:tcW w:type="dxa" w:w="13560"/>
            <w:tcBorders>
              <w:top w:val="none" w:color="FFFFFF" w:sz="0"/>
              <w:left w:val="none" w:color="FFFFFF" w:sz="0"/>
              <w:bottom w:val="none" w:color="FFFFFF" w:sz="0"/>
              <w:right w:val="none" w:color="FFFFFF" w:sz="0"/>
            </w:tcBorders>
            <w:tcMar>
              <w:top w:type="dxa" w:w="120"/>
              <w:left w:type="dxa" w:w="240"/>
              <w:bottom w:type="dxa" w:w="120"/>
              <w:right w:type="dxa" w:w="60"/>
            </w:tcMar>
            <w:vAlign w:val="top"/>
          </w:tcPr>
          <w:p>
            <w:pPr>
              <w:spacing w:after="60" w:before="80"/>
              <w:jc w:val="left"/>
            </w:pPr>
            <w:r>
              <w:rPr>
                <w:rFonts w:ascii="Georgia" w:cs="Georgia" w:eastAsia="Georgia" w:hAnsi="Georgia"/>
                <w:b w:val="false"/>
                <w:bCs w:val="false"/>
                <w:i/>
                <w:iCs/>
                <w:color w:val="2C3E50"/>
                <w:sz w:val="28"/>
                <w:szCs w:val="28"/>
              </w:rPr>
              <w:t xml:space="preserve">“Book ahead for peak periods: Tulip Festival (mid-May), Canada Day (July 1), Bluesfest (July), and Winterlude (February) fill Ottawa's premium hotels weeks in advance. The Fairmont Château Laurier routinely sells out months ahead for these events.”</w:t>
            </w:r>
          </w:p>
          <w:p>
            <w:pPr>
              <w:spacing w:after="80" w:before="0"/>
              <w:jc w:val="left"/>
            </w:pPr>
            <w:r>
              <w:rPr>
                <w:rFonts w:ascii="Arial" w:cs="Arial" w:eastAsia="Arial" w:hAnsi="Arial"/>
                <w:b/>
                <w:bCs/>
                <w:i w:val="false"/>
                <w:iCs w:val="false"/>
                <w:caps w:val="false"/>
                <w:color w:val="6C3483"/>
                <w:sz w:val="20"/>
                <w:szCs w:val="20"/>
              </w:rPr>
              <w:t xml:space="preserve">— 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6C3483"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1912</w:t>
            </w:r>
          </w:p>
          <w:p>
            <w:pPr>
              <w:spacing w:after="80" w:before="0"/>
              <w:jc w:val="center"/>
            </w:pPr>
            <w:r>
              <w:rPr>
                <w:rFonts w:ascii="Georgia" w:cs="Georgia" w:eastAsia="Georgia" w:hAnsi="Georgia"/>
                <w:b w:val="false"/>
                <w:bCs w:val="false"/>
                <w:i/>
                <w:iCs/>
                <w:color w:val="F9E79F"/>
                <w:sz w:val="20"/>
                <w:szCs w:val="20"/>
              </w:rPr>
              <w:t xml:space="preserve">Château Laurier established</w:t>
            </w:r>
          </w:p>
        </w:tc>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200</w:t>
            </w:r>
          </w:p>
          <w:p>
            <w:pPr>
              <w:spacing w:after="80" w:before="0"/>
              <w:jc w:val="center"/>
            </w:pPr>
            <w:r>
              <w:rPr>
                <w:rFonts w:ascii="Georgia" w:cs="Georgia" w:eastAsia="Georgia" w:hAnsi="Georgia"/>
                <w:b w:val="false"/>
                <w:bCs w:val="false"/>
                <w:i/>
                <w:iCs/>
                <w:color w:val="F9E79F"/>
                <w:sz w:val="20"/>
                <w:szCs w:val="20"/>
              </w:rPr>
              <w:t xml:space="preserve">Rooms at the Andaz Ottawa</w:t>
            </w:r>
          </w:p>
        </w:tc>
        <w:tc>
          <w:tcPr>
            <w:tcW w:type="dxa" w:w="3420"/>
            <w:tcBorders>
              <w:top w:val="none" w:color="FFFFFF" w:sz="0"/>
              <w:left w:val="none" w:color="FFFFFF" w:sz="0"/>
              <w:bottom w:val="none" w:color="FFFFFF" w:sz="0"/>
              <w:right w:val="none" w:color="FFFFFF" w:sz="0"/>
            </w:tcBorders>
            <w:shd w:fill="2C3E50"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10</w:t>
            </w:r>
          </w:p>
          <w:p>
            <w:pPr>
              <w:spacing w:after="80" w:before="0"/>
              <w:jc w:val="center"/>
            </w:pPr>
            <w:r>
              <w:rPr>
                <w:rFonts w:ascii="Georgia" w:cs="Georgia" w:eastAsia="Georgia" w:hAnsi="Georgia"/>
                <w:b w:val="false"/>
                <w:bCs w:val="false"/>
                <w:i/>
                <w:iCs/>
                <w:color w:val="F9E79F"/>
                <w:sz w:val="20"/>
                <w:szCs w:val="20"/>
              </w:rPr>
              <w:t xml:space="preserve">Marriott properties in Ottawa</w:t>
            </w:r>
          </w:p>
        </w:tc>
        <w:tc>
          <w:tcPr>
            <w:tcW w:type="dxa" w:w="3420"/>
            <w:tcBorders>
              <w:top w:val="none" w:color="FFFFFF" w:sz="0"/>
              <w:left w:val="none" w:color="FFFFFF" w:sz="0"/>
              <w:bottom w:val="none" w:color="FFFFFF" w:sz="0"/>
              <w:right w:val="none" w:color="FFFFFF" w:sz="0"/>
            </w:tcBorders>
            <w:shd w:fill="C9A227"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5★</w:t>
            </w:r>
          </w:p>
          <w:p>
            <w:pPr>
              <w:spacing w:after="80" w:before="0"/>
              <w:jc w:val="center"/>
            </w:pPr>
            <w:r>
              <w:rPr>
                <w:rFonts w:ascii="Georgia" w:cs="Georgia" w:eastAsia="Georgia" w:hAnsi="Georgia"/>
                <w:b w:val="false"/>
                <w:bCs w:val="false"/>
                <w:i/>
                <w:iCs/>
                <w:color w:val="F9E79F"/>
                <w:sz w:val="20"/>
                <w:szCs w:val="20"/>
              </w:rPr>
              <w:t xml:space="preserve">Multiple award-winning properties</w:t>
            </w:r>
          </w:p>
        </w:tc>
      </w:tr>
    </w:tbl>
    <w:p>
      <w:pPr>
        <w:spacing w:after="0" w:before="240"/>
      </w:pPr>
      <w:r>
        <w:t xml:space="preserv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6C3483"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Staying at the Fairmont Château Laurier is not just sleeping — it's participating in Ottawa history. Every prime minister has passed through its doors. The building has its own gravity.</w:t>
            </w:r>
          </w:p>
          <w:p>
            <w:pPr>
              <w:spacing w:after="80" w:before="20"/>
              <w:jc w:val="left"/>
            </w:pPr>
            <w:r>
              <w:rPr>
                <w:rFonts w:ascii="Arial" w:cs="Arial" w:eastAsia="Arial" w:hAnsi="Arial"/>
                <w:b w:val="false"/>
                <w:bCs w:val="false"/>
                <w:i w:val="false"/>
                <w:iCs w:val="false"/>
                <w:caps w:val="false"/>
                <w:color w:val="F9E79F"/>
                <w:sz w:val="21"/>
                <w:szCs w:val="21"/>
              </w:rPr>
              <w:t xml:space="preserve">— Manu Sharma · Ottawa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4560"/>
        <w:gridCol w:w="4560"/>
        <w:gridCol w:w="4560"/>
      </w:tblGrid>
      <w:tr>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The Château's Titanic Connection</w:t>
            </w:r>
          </w:p>
          <w:p>
            <w:pPr>
              <w:spacing w:after="100" w:before="0"/>
              <w:jc w:val="center"/>
            </w:pPr>
            <w:r>
              <w:rPr>
                <w:rFonts w:ascii="Georgia" w:cs="Georgia" w:eastAsia="Georgia" w:hAnsi="Georgia"/>
                <w:b w:val="false"/>
                <w:bCs w:val="false"/>
                <w:i/>
                <w:iCs/>
                <w:color w:val="626567"/>
                <w:sz w:val="20"/>
                <w:szCs w:val="20"/>
              </w:rPr>
              <w:t xml:space="preserve">The Château Laurier was ready for its grand opening in 1912, but its owner Charles Melville Hays went down on the Titanic. The hotel opened weeks later, without him, under a shadow that the building has somehow converted into mythology.</w:t>
            </w:r>
          </w:p>
        </w:tc>
        <w:tc>
          <w:tcPr>
            <w:tcW w:type="dxa" w:w="4560"/>
            <w:tcBorders>
              <w:top w:val="single" w:color="1A3A5C" w:sz="1"/>
              <w:left w:val="single" w:color="1A3A5C" w:sz="1"/>
              <w:bottom w:val="single" w:color="1A3A5C" w:sz="1"/>
              <w:right w:val="single" w:color="1A3A5C" w:sz="1"/>
            </w:tcBorders>
            <w:shd w:fill="1A3A5C"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Section 04 of 10</w:t>
            </w:r>
          </w:p>
          <w:p>
            <w:pPr>
              <w:spacing w:after="100" w:before="0"/>
              <w:jc w:val="center"/>
            </w:pPr>
            <w:r>
              <w:rPr>
                <w:rFonts w:ascii="Georgia" w:cs="Georgia" w:eastAsia="Georgia" w:hAnsi="Georgia"/>
                <w:b w:val="false"/>
                <w:bCs w:val="false"/>
                <w:i/>
                <w:iCs/>
                <w:color w:val="626567"/>
                <w:sz w:val="20"/>
                <w:szCs w:val="20"/>
              </w:rPr>
              <w:t xml:space="preserve">Part of the Ottawa Visit Guide 2026 — Hotels &amp; Stays</w:t>
            </w:r>
          </w:p>
        </w:tc>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Andaz Rooftop</w:t>
            </w:r>
          </w:p>
          <w:p>
            <w:pPr>
              <w:spacing w:after="100" w:before="0"/>
              <w:jc w:val="center"/>
            </w:pPr>
            <w:r>
              <w:rPr>
                <w:rFonts w:ascii="Georgia" w:cs="Georgia" w:eastAsia="Georgia" w:hAnsi="Georgia"/>
                <w:b w:val="false"/>
                <w:bCs w:val="false"/>
                <w:i/>
                <w:iCs/>
                <w:color w:val="626567"/>
                <w:sz w:val="20"/>
                <w:szCs w:val="20"/>
              </w:rPr>
              <w:t xml:space="preserve">The Andaz Ottawa's rooftop bar offers one of the best views of the ByWard Market and the Gatineau Hills. Worth a visit even if you're staying elsewhere.</w:t>
            </w:r>
          </w:p>
        </w:tc>
      </w:tr>
    </w:tbl>
    <w:p>
      <w:pPr>
        <w:spacing w:after="0" w:before="240"/>
      </w:pPr>
      <w:r>
        <w:t xml:space="preserve"/>
      </w:r>
    </w:p>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000"/>
        <w:gridCol w:w="12680"/>
      </w:tblGrid>
      <w:tr>
        <w:tc>
          <w:tcPr>
            <w:tcW w:type="dxa" w:w="10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60"/>
              <w:jc w:val="right"/>
            </w:pPr>
            <w:r>
              <w:rPr>
                <w:rFonts w:ascii="Arial" w:cs="Arial" w:eastAsia="Arial" w:hAnsi="Arial"/>
                <w:b/>
                <w:bCs/>
                <w:i w:val="false"/>
                <w:iCs w:val="false"/>
                <w:caps/>
                <w:color w:val="626567"/>
                <w:sz w:val="22"/>
                <w:szCs w:val="22"/>
              </w:rPr>
              <w:t xml:space="preserve">TOP</w:t>
            </w:r>
          </w:p>
          <w:p>
            <w:pPr>
              <w:spacing w:after="60" w:before="0"/>
              <w:jc w:val="right"/>
            </w:pPr>
            <w:r>
              <w:rPr>
                <w:rFonts w:ascii="Arial" w:cs="Arial" w:eastAsia="Arial" w:hAnsi="Arial"/>
                <w:b/>
                <w:bCs/>
                <w:i w:val="false"/>
                <w:iCs w:val="false"/>
                <w:caps w:val="false"/>
                <w:color w:val="6C3483"/>
                <w:sz w:val="80"/>
                <w:szCs w:val="80"/>
              </w:rPr>
              <w:t xml:space="preserve">10</w:t>
            </w:r>
          </w:p>
        </w:tc>
        <w:tc>
          <w:tcPr>
            <w:tcW w:type="dxa" w:w="12680"/>
            <w:tcBorders>
              <w:top w:val="none" w:color="FFFFFF" w:sz="0"/>
              <w:left w:val="single" w:color="6C3483" w:sz="10"/>
              <w:bottom w:val="none" w:color="FFFFFF" w:sz="0"/>
              <w:right w:val="none" w:color="FFFFFF" w:sz="0"/>
            </w:tcBorders>
            <w:tcMar>
              <w:top w:type="dxa" w:w="60"/>
              <w:left w:type="dxa" w:w="120"/>
              <w:bottom w:type="dxa" w:w="60"/>
              <w:right w:type="dxa" w:w="0"/>
            </w:tcMar>
            <w:vAlign w:val="top"/>
          </w:tcPr>
          <w:p>
            <w:pPr>
              <w:spacing w:after="20" w:before="80"/>
              <w:jc w:val="left"/>
            </w:pPr>
            <w:r>
              <w:rPr>
                <w:rFonts w:ascii="Arial" w:cs="Arial" w:eastAsia="Arial" w:hAnsi="Arial"/>
                <w:b/>
                <w:bCs/>
                <w:i w:val="false"/>
                <w:iCs w:val="false"/>
                <w:caps/>
                <w:color w:val="6C3483"/>
                <w:sz w:val="32"/>
                <w:szCs w:val="32"/>
              </w:rPr>
              <w:t xml:space="preserve">HOTELS &amp; STAYS</w:t>
            </w:r>
          </w:p>
          <w:p>
            <w:pPr>
              <w:spacing w:after="80" w:before="0"/>
              <w:jc w:val="left"/>
            </w:pPr>
            <w:r>
              <w:rPr>
                <w:rFonts w:ascii="Georgia" w:cs="Georgia" w:eastAsia="Georgia" w:hAnsi="Georgia"/>
                <w:b w:val="false"/>
                <w:bCs w:val="false"/>
                <w:i/>
                <w:iCs/>
                <w:color w:val="626567"/>
                <w:sz w:val="22"/>
                <w:szCs w:val="22"/>
              </w:rPr>
              <w:t xml:space="preserve">Sleep Well in the Capital</w:t>
            </w:r>
          </w:p>
        </w:tc>
      </w:tr>
    </w:tbl>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01</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Fairmont Château Laurier</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Canada's most storied hotel — opened 1912</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Special occasion travellers, history enthusiasts, and anyone who wants their hotel stay to be part of the Ottawa experience rather than separate from it. The building's position overlooking the Rideau Canal locks and with Parliament Hill visible in the distance means every window has a view worth waking up for.</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Book the highest floor room available. Have afternoon tea at Zoe's inside the hotel — it's one of the most civilised hours available in Ottawa. The lobby is worth 20 minutes of your time even if you're not staying; the historical photographs tell the building's story.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Château was ready for its grand opening in April 1912 but owner Charles Melville Hays perished on the Titanic. The hotel opened weeks later. This shadow has somehow become part of its mythology. Book 3 months ahead for peak periods. Rates start around $400/night; it's worth it once.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02</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Andaz Ottawa ByWard Market</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most design-forward hotel in Ottawa</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Design-conscious travellers, those who want to be in the heart of the ByWard Market action, and anyone for whom a rooftop bar is a non-negotiable feature.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Request a room with a city view. Visit the rooftop bar at sunset even if you're not staying — the view of the Gatineau Hills from there is exceptional. The hotel is within walking distance of essentially everything in downtown Ottawa.</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200 rooms with floor-to-ceiling windows. A Hyatt property. The lobby bar is a better option for an afternoon drink than most of the surrounding ByWard Market bars. The service is attentive and the rooms are consistently well reviewed.</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6C3483"/>
          <w:sz w:val="22"/>
          <w:szCs w:val="22"/>
        </w:rPr>
        <w:t xml:space="preserve">—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6"/>
          <w:szCs w:val="26"/>
        </w:rPr>
        <w:t xml:space="preserve">  ❧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03</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Arc The Hotel</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Boutique design with Yabu Pushelberg interiors</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Design-minded travellers who want a hotel with a genuine point of view rather than a comfortable anonymity. Arc is small enough to feel personal and well-designed enough to feel intentional.</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Book a superior room for the best version of the Arc experience. Have PEI oysters at the restaurant before heading out for the evening. The hotel's compact size means the staff know most guests by name within a day.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Designed by Yabu Pushelberg, one of Canada's most celebrated design studios. Located on Slater Street. A boutique property that holds its own against the larger hotels through quality of design and service rather than scale.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04</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Ottawa Marriott Hotel</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Full-service reliability in a central location</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Business travellers and those who want a consistent, full-service experience without surprises. The Marriott brand guarantees a level of quality and service that justifies the price for those who need certainty.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Marriott's central location puts you within walking distance of Parliament Hill, the Canadian War Museum and the Rideau Canal. The fitness centre is better than average for a business hotel.</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Well-located at 100 Kent Street. Full convention facilities. Multiple dining options on site. A safe choice for first-time Ottawa visitors who want to focus on the city rather than the hotel.</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6C3483"/>
          <w:sz w:val="22"/>
          <w:szCs w:val="22"/>
        </w:rPr>
        <w:t xml:space="preserve">—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6"/>
          <w:szCs w:val="26"/>
        </w:rPr>
        <w:t xml:space="preserve">  ❧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05</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The Westin Ottawa</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Connected to the Rideau Centre — unbeatable convenience</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who want maximum walking-access to shopping, dining and transit. The Westin's physical connection to the Rideau Centre mall is genuinely useful in Ottawa's extreme winter weather.</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Sunday brunch at Daly's Restaurant is excellent — eggs Benedict with salmon and olive oil citrus hollandaise is the signature. The hotel's proximity to the Rideau Canal means you can skate to the hotel in winter.</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Connected to the Rideau Centre shopping mall via enclosed walkway. 489 rooms. The pool is a good option for travelling families. The downtown location puts you within 10 minutes of most major Ottawa attractions on foot.</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06</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Sheraton Ottawa Hotel</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Consistently excellent service in a central downtown position</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who want a familiar international brand with consistently strong service and rooms. The Sheraton Ottawa reliably delivers what it promises, which is more valuable than it sounds.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Ask for a room on a higher floor facing the Rideau Canal or Parliament Hill. The health club is well equipped. Walking distance to Elgin Street bars and restaurants.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at 150 Albert Street. The service reputation is consistently cited in reviews as above-average for its tier. A reliable option for both business and leisure travellers.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6C3483"/>
          <w:sz w:val="22"/>
          <w:szCs w:val="22"/>
        </w:rPr>
        <w:t xml:space="preserve">—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6"/>
          <w:szCs w:val="26"/>
        </w:rPr>
        <w:t xml:space="preserve">  ❧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07</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Delta Hotels Ottawa City Centre</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Modern value in the heart of downtown</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Value-conscious travellers who want a modern, well-located hotel without the premium pricing of the heritage properties. The Delta delivers a consistent experience at a price point that leaves more budget for restaurants and activities.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rooftop pool is a summer asset. The location on Queen Street puts you equally close to Parliament Hill and the ByWard Market.</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Part of the Marriott portfolio. Modern renovation has brought the property up to current standards. A solid choice for those who want central location without the premium of the Château or Andaz.</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08</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Lord Elgin Hotel</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Heritage property with Ottawa's best location-to-value ratio</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Value-conscious travellers who still want character and history. The Lord Elgin is a genuine heritage property on one of Ottawa's best streets, at a price point significantly below the Château Laurier.</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Elgin Street location is superb — walk north to Parliament Hill in 10 minutes, south to the Glebe in 15. The hotel bar is a good option for a pre-dinner drink.</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A mid-century heritage property at 100 Elgin Street. The rooms are comfortable without being spectacular, which is fine when the location is this good. Consistently recommended by those who know Ottawa well as the best value among central hotels.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6C3483"/>
          <w:sz w:val="22"/>
          <w:szCs w:val="22"/>
        </w:rPr>
        <w:t xml:space="preserve">—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6"/>
          <w:szCs w:val="26"/>
        </w:rPr>
        <w:t xml:space="preserve">  ❧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09</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Alt Hotel Ottawa Downtown</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Eco-friendly design and genuine value</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Sustainability-conscious travellers and those who want a modern, well-designed room without paying for facilities they won't use. Alt Hotels are a Canadian brand that has built a strong reputation for delivering design quality at an accessible price.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Egyptian cotton sheets and Italian armchairs are the surprise in a hotel at this price point. The location is central without being premium.</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Alt Hotel is a Canadian chain with a genuine commitment to environmental responsibility. The Ottawa Downtown location is well positioned and consistently well reviewed for cleanliness and service.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10</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Brookstreet Hotel</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jazz hotel — in Kanata, with a world-class spa</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combining a city visit with western Ottawa exploration, and anyone for whom the Nordik-equivalent Au Naturel Spa is a primary destination. Also well-suited to golfers — several courses are nearby.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Book a spa day at Au Naturel Spa alongside your hotel stay. The jazz programming in the Perspectives Restaurant has featured Canadian and international acts of genuine calibre.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in Kanata, 25 minutes from downtown Ottawa. The Au Naturel Spa is one of the better spa experiences in the National Capital Region. The jazz series is a cultural offering that has no direct equivalent elsewhere in Ottawa.</w:t>
                  </w:r>
                </w:p>
              </w:tc>
            </w:tr>
          </w:tbl>
          <w:p/>
        </w:tc>
      </w:tr>
    </w:tbl>
    <w:p>
      <w:pPr>
        <w:spacing w:after="0" w:before="120"/>
      </w:pPr>
      <w:r>
        <w:t xml:space="preserve"/>
      </w:r>
    </w:p>
    <w:p>
      <w:pPr>
        <w:spacing w:after="0" w:before="240"/>
      </w:pPr>
      <w:r>
        <w:t xml:space="preserve"/>
      </w:r>
    </w:p>
    <w:p>
      <w:r>
        <w:br w:type="pag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00"/>
        <w:gridCol w:w="13080"/>
      </w:tblGrid>
      <w:tr>
        <w:tc>
          <w:tcPr>
            <w:tcW w:type="dxa" w:w="600"/>
            <w:tcBorders>
              <w:top w:val="none" w:color="FFFFFF" w:sz="0"/>
              <w:left w:val="none" w:color="FFFFFF" w:sz="0"/>
              <w:bottom w:val="none" w:color="FFFFFF" w:sz="0"/>
              <w:right w:val="none" w:color="FFFFFF" w:sz="0"/>
            </w:tcBorders>
            <w:shd w:fill="C9A227" w:val="clear"/>
            <w:tcMar>
              <w:top w:type="dxa" w:w="160"/>
              <w:left w:type="dxa" w:w="60"/>
              <w:bottom w:type="dxa" w:w="160"/>
              <w:right w:type="dxa" w:w="60"/>
            </w:tcMar>
            <w:vAlign w:val="center"/>
          </w:tcPr>
          <w:p>
            <w:pPr>
              <w:spacing w:after="120" w:before="120"/>
              <w:jc w:val="center"/>
            </w:pPr>
            <w:r>
              <w:rPr>
                <w:rFonts w:ascii="Arial" w:cs="Arial" w:eastAsia="Arial" w:hAnsi="Arial"/>
                <w:b w:val="false"/>
                <w:bCs w:val="false"/>
                <w:i w:val="false"/>
                <w:iCs w:val="false"/>
                <w:caps w:val="false"/>
                <w:color w:val="2C3E50"/>
                <w:sz w:val="32"/>
                <w:szCs w:val="32"/>
              </w:rPr>
              <w:t xml:space="preserve">💡</w:t>
            </w:r>
          </w:p>
        </w:tc>
        <w:tc>
          <w:tcPr>
            <w:tcW w:type="dxa" w:w="13080"/>
            <w:tcBorders>
              <w:top w:val="none" w:color="FFFFFF" w:sz="0"/>
              <w:left w:val="single" w:color="C9A227" w:sz="14"/>
              <w:bottom w:val="none" w:color="FFFFFF" w:sz="0"/>
              <w:right w:val="none" w:color="FFFFFF" w:sz="0"/>
            </w:tcBorders>
            <w:shd w:fill="FDFAF6" w:val="clear"/>
            <w:tcMar>
              <w:top w:type="dxa" w:w="140"/>
              <w:left w:type="dxa" w:w="240"/>
              <w:bottom w:type="dxa" w:w="140"/>
              <w:right w:type="dxa" w:w="220"/>
            </w:tcMar>
            <w:vAlign w:val="top"/>
          </w:tcPr>
          <w:p>
            <w:pPr>
              <w:spacing w:after="30" w:before="60"/>
              <w:jc w:val="left"/>
            </w:pPr>
            <w:r>
              <w:rPr>
                <w:rFonts w:ascii="Arial" w:cs="Arial" w:eastAsia="Arial" w:hAnsi="Arial"/>
                <w:b/>
                <w:bCs/>
                <w:i w:val="false"/>
                <w:iCs w:val="false"/>
                <w:caps/>
                <w:color w:val="C9A227"/>
                <w:sz w:val="19"/>
                <w:szCs w:val="19"/>
              </w:rPr>
              <w:t xml:space="preserve">INSIDER TIP</w:t>
            </w:r>
          </w:p>
          <w:p>
            <w:pPr>
              <w:spacing w:after="80" w:before="0"/>
              <w:jc w:val="left"/>
            </w:pPr>
            <w:r>
              <w:rPr>
                <w:rFonts w:ascii="Georgia" w:cs="Georgia" w:eastAsia="Georgia" w:hAnsi="Georgia"/>
                <w:b w:val="false"/>
                <w:bCs w:val="false"/>
                <w:i/>
                <w:iCs/>
                <w:color w:val="2C3E50"/>
                <w:sz w:val="21"/>
                <w:szCs w:val="21"/>
              </w:rPr>
              <w:t xml:space="preserve">Book the Fairmont Château Laurier at least 3 months ahead for major festivals. The Andaz rooftop bar is worth visiting as a non-guest. The Lord Elgin Hotel on Elgin Street offers the best location-to-value ratio in the city for mid-range travellers.</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F4F6F7" w:val="clear"/>
            <w:tcMar>
              <w:top w:type="dxa" w:w="120"/>
              <w:left w:type="dxa" w:w="200"/>
              <w:bottom w:type="dxa" w:w="120"/>
              <w:right w:type="dxa" w:w="200"/>
            </w:tcMar>
            <w:vAlign w:val="top"/>
          </w:tcPr>
          <w:p>
            <w:pPr>
              <w:spacing w:after="80" w:before="80"/>
              <w:jc w:val="center"/>
            </w:pPr>
            <w:r>
              <w:rPr>
                <w:rFonts w:ascii="Arial" w:cs="Arial" w:eastAsia="Arial" w:hAnsi="Arial"/>
                <w:b w:val="false"/>
                <w:bCs w:val="false"/>
                <w:i w:val="false"/>
                <w:iCs w:val="false"/>
                <w:caps/>
                <w:color w:val="626567"/>
                <w:sz w:val="22"/>
                <w:szCs w:val="22"/>
              </w:rPr>
              <w:t xml:space="preserve">✦  HOTELS &amp; STAYS  ✦</w:t>
            </w:r>
          </w:p>
          <w:p>
            <w:pPr>
              <w:spacing w:after="80" w:before="0"/>
              <w:jc w:val="center"/>
            </w:pPr>
            <w:r>
              <w:rPr>
                <w:rFonts w:ascii="Georgia" w:cs="Georgia" w:eastAsia="Georgia" w:hAnsi="Georgia"/>
                <w:b w:val="false"/>
                <w:bCs w:val="false"/>
                <w:i/>
                <w:iCs/>
                <w:color w:val="626567"/>
                <w:sz w:val="20"/>
                <w:szCs w:val="20"/>
              </w:rPr>
              <w:t xml:space="preserve">Continue exploring at ottawavisit.com</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840"/>
        <w:gridCol w:w="6840"/>
      </w:tblGrid>
      <w:tr>
        <w:tc>
          <w:tcPr>
            <w:tcW w:type="dxa" w:w="684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left"/>
            </w:pPr>
            <w:r>
              <w:drawing>
                <wp:inline distT="0" distB="0" distL="0" distR="0">
                  <wp:extent cx="6191250" cy="6810375"/>
                  <wp:effectExtent t="0" r="0" b="0" l="0"/>
                  <wp:docPr id="1" name="canal" descr="canal" title="ca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6191250" cy="6810375"/>
                          </a:xfrm>
                          <a:prstGeom prst="rect">
                            <a:avLst/>
                          </a:prstGeom>
                        </pic:spPr>
                      </pic:pic>
                    </a:graphicData>
                  </a:graphic>
                </wp:inline>
              </w:drawing>
            </w:r>
          </w:p>
        </w:tc>
        <w:tc>
          <w:tcPr>
            <w:tcW w:type="dxa" w:w="6840"/>
            <w:tcBorders>
              <w:top w:val="none" w:color="FFFFFF" w:sz="0"/>
              <w:left w:val="none" w:color="FFFFFF" w:sz="0"/>
              <w:bottom w:val="none" w:color="FFFFFF" w:sz="0"/>
              <w:right w:val="none" w:color="FFFFFF" w:sz="0"/>
            </w:tcBorders>
            <w:shd w:fill="0E6655" w:val="clear"/>
            <w:tcMar>
              <w:top w:type="dxa" w:w="200"/>
              <w:left w:type="dxa" w:w="400"/>
              <w:bottom w:type="dxa" w:w="300"/>
              <w:right w:type="dxa" w:w="400"/>
            </w:tcMar>
            <w:vAlign w:val="top"/>
          </w:tcPr>
          <w:p>
            <w:pPr>
              <w:spacing w:after="0" w:before="360"/>
            </w:pPr>
            <w:r>
              <w:t xml:space="preserve"/>
            </w:r>
          </w:p>
          <w:p>
            <w:pPr>
              <w:spacing w:after="40" w:before="0"/>
              <w:jc w:val="left"/>
            </w:pPr>
            <w:r>
              <w:rPr>
                <w:rFonts w:ascii="Arial" w:cs="Arial" w:eastAsia="Arial" w:hAnsi="Arial"/>
                <w:b w:val="false"/>
                <w:bCs w:val="false"/>
                <w:i w:val="false"/>
                <w:iCs w:val="false"/>
                <w:caps w:val="false"/>
                <w:color w:val="C9A227"/>
                <w:sz w:val="36"/>
                <w:szCs w:val="36"/>
              </w:rPr>
              <w:t xml:space="preserve">❖</w:t>
            </w:r>
          </w:p>
          <w:p>
            <w:pPr>
              <w:pBdr>
                <w:bottom w:val="single" w:color="C9A227" w:sz="6" w:space="6"/>
              </w:pBdr>
              <w:spacing w:after="20" w:before="40"/>
              <w:jc w:val="left"/>
            </w:pPr>
            <w:r>
              <w:rPr>
                <w:rFonts w:ascii="Arial" w:cs="Arial" w:eastAsia="Arial" w:hAnsi="Arial"/>
                <w:b/>
                <w:bCs/>
                <w:i w:val="false"/>
                <w:iCs w:val="false"/>
                <w:caps w:val="false"/>
                <w:color w:val="FFFFFF"/>
                <w:sz w:val="52"/>
                <w:szCs w:val="52"/>
              </w:rPr>
              <w:t xml:space="preserve">WALKS, TRAILS &amp; OUTDOOR SPACES</w:t>
            </w:r>
          </w:p>
          <w:p>
            <w:pPr>
              <w:spacing w:after="60" w:before="40"/>
              <w:jc w:val="left"/>
            </w:pPr>
            <w:r>
              <w:rPr>
                <w:rFonts w:ascii="Georgia" w:cs="Georgia" w:eastAsia="Georgia" w:hAnsi="Georgia"/>
                <w:b w:val="false"/>
                <w:bCs w:val="false"/>
                <w:i/>
                <w:iCs/>
                <w:color w:val="F9E79F"/>
                <w:sz w:val="26"/>
                <w:szCs w:val="26"/>
              </w:rPr>
              <w:t xml:space="preserve">A City That Lives Outside</w:t>
            </w:r>
          </w:p>
          <w:p>
            <w:pPr>
              <w:spacing w:after="0" w:before="120"/>
            </w:pPr>
            <w:r>
              <w:t xml:space="preserve"/>
            </w:r>
          </w:p>
          <w:p>
            <w:pPr>
              <w:spacing w:after="60" w:before="60"/>
              <w:jc w:val="left"/>
            </w:pPr>
            <w:r>
              <w:rPr>
                <w:rFonts w:ascii="Georgia" w:cs="Georgia" w:eastAsia="Georgia" w:hAnsi="Georgia"/>
                <w:b w:val="false"/>
                <w:bCs w:val="false"/>
                <w:i w:val="false"/>
                <w:iCs w:val="false"/>
                <w:color w:val="ECE9E3"/>
                <w:sz w:val="22"/>
                <w:szCs w:val="22"/>
              </w:rPr>
              <w:t xml:space="preserve">Ottawa is one of the most walkable and trail-rich capitals in the world. The National Capital Commission maintains 370+ miles of pathways — along the Ottawa River, the Rideau Canal, through Gatineau Park and across the Greenbelt. These are not amenities added to a city. They are the city. Ottawa's o...</w:t>
            </w:r>
          </w:p>
          <w:p>
            <w:pPr>
              <w:spacing w:after="60" w:before="40"/>
              <w:jc w:val="left"/>
            </w:pPr>
            <w:r>
              <w:rPr>
                <w:rFonts w:ascii="Georgia" w:cs="Georgia" w:eastAsia="Georgia" w:hAnsi="Georgia"/>
                <w:b w:val="false"/>
                <w:bCs w:val="false"/>
                <w:i w:val="false"/>
                <w:iCs w:val="false"/>
                <w:color w:val="ECE9E3"/>
                <w:sz w:val="22"/>
                <w:szCs w:val="22"/>
              </w:rPr>
              <w:t xml:space="preserve">Within 45 minutes of anywhere in the city, you can be at a lake so still it mirrors the sky, in a forest that feels untouched, or standing on a bluff overlooking the Ottawa River. That access to nature isn't a weekend luxury — it's woven into how we live here....</w:t>
            </w:r>
          </w:p>
        </w:tc>
      </w:tr>
    </w:tbl>
    <w:p>
      <w:r>
        <w:br w:type="page"/>
      </w:r>
    </w:p>
    <w:p>
      <w:pPr>
        <w:spacing w:after="160" w:before="160"/>
        <w:jc w:val="center"/>
      </w:pPr>
      <w:r>
        <w:rPr>
          <w:rFonts w:ascii="Arial" w:cs="Arial" w:eastAsia="Arial" w:hAnsi="Arial"/>
          <w:b w:val="false"/>
          <w:bCs w:val="false"/>
          <w:i w:val="false"/>
          <w:iCs w:val="false"/>
          <w:caps w:val="false"/>
          <w:color w:val="0E6655"/>
          <w:sz w:val="22"/>
          <w:szCs w:val="22"/>
        </w:rPr>
        <w:t xml:space="preserve">— </w:t>
      </w:r>
      <w:r>
        <w:rPr>
          <w:rFonts w:ascii="Arial" w:cs="Arial" w:eastAsia="Arial" w:hAnsi="Arial"/>
          <w:b/>
          <w:bCs/>
          <w:i w:val="false"/>
          <w:iCs w:val="false"/>
          <w:caps w:val="false"/>
          <w:color w:val="0E6655"/>
          <w:sz w:val="28"/>
          <w:szCs w:val="28"/>
        </w:rPr>
        <w:t xml:space="preserve">✦</w:t>
      </w:r>
      <w:r>
        <w:rPr>
          <w:rFonts w:ascii="Arial" w:cs="Arial" w:eastAsia="Arial" w:hAnsi="Arial"/>
          <w:b w:val="false"/>
          <w:bCs w:val="false"/>
          <w:i w:val="false"/>
          <w:iCs w:val="false"/>
          <w:caps w:val="false"/>
          <w:color w:val="0E6655"/>
          <w:sz w:val="26"/>
          <w:szCs w:val="26"/>
        </w:rPr>
        <w:t xml:space="preserve">  ❧  </w:t>
      </w:r>
      <w:r>
        <w:rPr>
          <w:rFonts w:ascii="Arial" w:cs="Arial" w:eastAsia="Arial" w:hAnsi="Arial"/>
          <w:b/>
          <w:bCs/>
          <w:i w:val="false"/>
          <w:iCs w:val="false"/>
          <w:caps w:val="false"/>
          <w:color w:val="0E6655"/>
          <w:sz w:val="28"/>
          <w:szCs w:val="28"/>
        </w:rPr>
        <w:t xml:space="preserve">✦</w:t>
      </w:r>
      <w:r>
        <w:rPr>
          <w:rFonts w:ascii="Arial" w:cs="Arial" w:eastAsia="Arial" w:hAnsi="Arial"/>
          <w:b w:val="false"/>
          <w:bCs w:val="false"/>
          <w:i w:val="false"/>
          <w:iCs w:val="false"/>
          <w:caps w:val="false"/>
          <w:color w:val="0E6655"/>
          <w:sz w:val="22"/>
          <w:szCs w:val="22"/>
        </w:rPr>
        <w:t xml:space="preserve"> —</w:t>
      </w:r>
    </w:p>
    <w:p>
      <w:pPr>
        <w:spacing w:after="0" w:before="120"/>
      </w:pPr>
      <w:r>
        <w:t xml:space="preserve"/>
      </w:r>
    </w:p>
    <w:p>
      <w:pPr>
        <w:spacing w:after="60" w:before="80"/>
      </w:pPr>
      <w:r>
        <w:rPr>
          <w:rFonts w:ascii="Arial" w:cs="Arial" w:eastAsia="Arial" w:hAnsi="Arial"/>
          <w:b/>
          <w:bCs/>
          <w:i w:val="false"/>
          <w:iCs w:val="false"/>
          <w:caps w:val="false"/>
          <w:color w:val="0E6655"/>
          <w:sz w:val="96"/>
          <w:szCs w:val="96"/>
        </w:rPr>
        <w:t xml:space="preserve">O</w:t>
      </w:r>
      <w:r>
        <w:rPr>
          <w:rFonts w:ascii="Arial" w:cs="Arial" w:eastAsia="Arial" w:hAnsi="Arial"/>
          <w:b/>
          <w:bCs/>
          <w:i w:val="false"/>
          <w:iCs w:val="false"/>
          <w:caps w:val="false"/>
          <w:color w:val="2C3E50"/>
          <w:sz w:val="26"/>
          <w:szCs w:val="26"/>
        </w:rPr>
        <w:t xml:space="preserve">ttawa is one of the most walkable and </w:t>
      </w:r>
      <w:r>
        <w:rPr>
          <w:rFonts w:ascii="Georgia" w:cs="Georgia" w:eastAsia="Georgia" w:hAnsi="Georgia"/>
          <w:b w:val="false"/>
          <w:bCs w:val="false"/>
          <w:i w:val="false"/>
          <w:iCs w:val="false"/>
          <w:color w:val="2C3E50"/>
          <w:sz w:val="23"/>
          <w:szCs w:val="23"/>
        </w:rPr>
        <w:t xml:space="preserve">trail-rich capitals in the world. The National Capital Commission maintains 370+ miles of pathways — along the Ottawa River, the Rideau Canal, through Gatineau Park and across the Greenbelt. These are not amenities added to a city. They are the city. Ottawa's outdoor spaces are woven into daily life in a way that shapes how residents see themselves and their home.</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20"/>
        <w:gridCol w:w="13560"/>
      </w:tblGrid>
      <w:tr>
        <w:tc>
          <w:tcPr>
            <w:tcW w:type="dxa" w:w="120"/>
            <w:tcBorders>
              <w:top w:val="none" w:color="FFFFFF" w:sz="0"/>
              <w:left w:val="none" w:color="FFFFFF" w:sz="0"/>
              <w:bottom w:val="none" w:color="FFFFFF" w:sz="0"/>
              <w:right w:val="single" w:color="0E6655" w:sz="20"/>
            </w:tcBorders>
            <w:tcMar>
              <w:top w:type="dxa" w:w="0"/>
              <w:left w:type="dxa" w:w="0"/>
              <w:bottom w:type="dxa" w:w="0"/>
              <w:right w:type="dxa" w:w="0"/>
            </w:tcMar>
            <w:vAlign w:val="top"/>
          </w:tcPr>
          <w:p>
            <w:pPr>
              <w:spacing w:after="0" w:before="120"/>
            </w:pPr>
            <w:r>
              <w:t xml:space="preserve"/>
            </w:r>
          </w:p>
        </w:tc>
        <w:tc>
          <w:tcPr>
            <w:tcW w:type="dxa" w:w="13560"/>
            <w:tcBorders>
              <w:top w:val="none" w:color="FFFFFF" w:sz="0"/>
              <w:left w:val="none" w:color="FFFFFF" w:sz="0"/>
              <w:bottom w:val="none" w:color="FFFFFF" w:sz="0"/>
              <w:right w:val="none" w:color="FFFFFF" w:sz="0"/>
            </w:tcBorders>
            <w:tcMar>
              <w:top w:type="dxa" w:w="120"/>
              <w:left w:type="dxa" w:w="240"/>
              <w:bottom w:type="dxa" w:w="120"/>
              <w:right w:type="dxa" w:w="60"/>
            </w:tcMar>
            <w:vAlign w:val="top"/>
          </w:tcPr>
          <w:p>
            <w:pPr>
              <w:spacing w:after="60" w:before="80"/>
              <w:jc w:val="left"/>
            </w:pPr>
            <w:r>
              <w:rPr>
                <w:rFonts w:ascii="Georgia" w:cs="Georgia" w:eastAsia="Georgia" w:hAnsi="Georgia"/>
                <w:b w:val="false"/>
                <w:bCs w:val="false"/>
                <w:i/>
                <w:iCs/>
                <w:color w:val="2C3E50"/>
                <w:sz w:val="28"/>
                <w:szCs w:val="28"/>
              </w:rPr>
              <w:t xml:space="preserve">“Within 45 minutes of anywhere in the city, you can be at a lake so still it mirrors the sky, in a forest that feels untouched, or standing on a bluff overlooking the Ottawa River. That access to nature isn't a weekend luxury — it's woven into how we live here.”</w:t>
            </w:r>
          </w:p>
          <w:p>
            <w:pPr>
              <w:spacing w:after="80" w:before="0"/>
              <w:jc w:val="left"/>
            </w:pPr>
            <w:r>
              <w:rPr>
                <w:rFonts w:ascii="Arial" w:cs="Arial" w:eastAsia="Arial" w:hAnsi="Arial"/>
                <w:b/>
                <w:bCs/>
                <w:i w:val="false"/>
                <w:iCs w:val="false"/>
                <w:caps w:val="false"/>
                <w:color w:val="0E6655"/>
                <w:sz w:val="20"/>
                <w:szCs w:val="20"/>
              </w:rPr>
              <w:t xml:space="preserve">— 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0E6655"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370+</w:t>
            </w:r>
          </w:p>
          <w:p>
            <w:pPr>
              <w:spacing w:after="80" w:before="0"/>
              <w:jc w:val="center"/>
            </w:pPr>
            <w:r>
              <w:rPr>
                <w:rFonts w:ascii="Georgia" w:cs="Georgia" w:eastAsia="Georgia" w:hAnsi="Georgia"/>
                <w:b w:val="false"/>
                <w:bCs w:val="false"/>
                <w:i/>
                <w:iCs/>
                <w:color w:val="F9E79F"/>
                <w:sz w:val="20"/>
                <w:szCs w:val="20"/>
              </w:rPr>
              <w:t xml:space="preserve">Miles of maintained pathways</w:t>
            </w:r>
          </w:p>
        </w:tc>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202km</w:t>
            </w:r>
          </w:p>
          <w:p>
            <w:pPr>
              <w:spacing w:after="80" w:before="0"/>
              <w:jc w:val="center"/>
            </w:pPr>
            <w:r>
              <w:rPr>
                <w:rFonts w:ascii="Georgia" w:cs="Georgia" w:eastAsia="Georgia" w:hAnsi="Georgia"/>
                <w:b w:val="false"/>
                <w:bCs w:val="false"/>
                <w:i/>
                <w:iCs/>
                <w:color w:val="F9E79F"/>
                <w:sz w:val="20"/>
                <w:szCs w:val="20"/>
              </w:rPr>
              <w:t xml:space="preserve">Total length of the Rideau Canal</w:t>
            </w:r>
          </w:p>
        </w:tc>
        <w:tc>
          <w:tcPr>
            <w:tcW w:type="dxa" w:w="3420"/>
            <w:tcBorders>
              <w:top w:val="none" w:color="FFFFFF" w:sz="0"/>
              <w:left w:val="none" w:color="FFFFFF" w:sz="0"/>
              <w:bottom w:val="none" w:color="FFFFFF" w:sz="0"/>
              <w:right w:val="none" w:color="FFFFFF" w:sz="0"/>
            </w:tcBorders>
            <w:shd w:fill="1E8449"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89,281</w:t>
            </w:r>
          </w:p>
          <w:p>
            <w:pPr>
              <w:spacing w:after="80" w:before="0"/>
              <w:jc w:val="center"/>
            </w:pPr>
            <w:r>
              <w:rPr>
                <w:rFonts w:ascii="Georgia" w:cs="Georgia" w:eastAsia="Georgia" w:hAnsi="Georgia"/>
                <w:b w:val="false"/>
                <w:bCs w:val="false"/>
                <w:i/>
                <w:iCs/>
                <w:color w:val="F9E79F"/>
                <w:sz w:val="20"/>
                <w:szCs w:val="20"/>
              </w:rPr>
              <w:t xml:space="preserve">Acres in Gatineau Park</w:t>
            </w:r>
          </w:p>
        </w:tc>
        <w:tc>
          <w:tcPr>
            <w:tcW w:type="dxa" w:w="3420"/>
            <w:tcBorders>
              <w:top w:val="none" w:color="FFFFFF" w:sz="0"/>
              <w:left w:val="none" w:color="FFFFFF" w:sz="0"/>
              <w:bottom w:val="none" w:color="FFFFFF" w:sz="0"/>
              <w:right w:val="none" w:color="FFFFFF" w:sz="0"/>
            </w:tcBorders>
            <w:shd w:fill="2C3E50"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20,000</w:t>
            </w:r>
          </w:p>
          <w:p>
            <w:pPr>
              <w:spacing w:after="80" w:before="0"/>
              <w:jc w:val="center"/>
            </w:pPr>
            <w:r>
              <w:rPr>
                <w:rFonts w:ascii="Georgia" w:cs="Georgia" w:eastAsia="Georgia" w:hAnsi="Georgia"/>
                <w:b w:val="false"/>
                <w:bCs w:val="false"/>
                <w:i/>
                <w:iCs/>
                <w:color w:val="F9E79F"/>
                <w:sz w:val="20"/>
                <w:szCs w:val="20"/>
              </w:rPr>
              <w:t xml:space="preserve">Hectares in the NCC Greenbelt</w:t>
            </w:r>
          </w:p>
        </w:tc>
      </w:tr>
    </w:tbl>
    <w:p>
      <w:pPr>
        <w:spacing w:after="0" w:before="240"/>
      </w:pPr>
      <w:r>
        <w:t xml:space="preserv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0E6655"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The canal at dawn, carrying the first blush of sunlight like a secret it isn't ready to share. My breath rises in the cool air and the only sound is my footsteps on the path. It is in moments like this that I remember why Ottawa is home.</w:t>
            </w:r>
          </w:p>
          <w:p>
            <w:pPr>
              <w:spacing w:after="80" w:before="20"/>
              <w:jc w:val="left"/>
            </w:pPr>
            <w:r>
              <w:rPr>
                <w:rFonts w:ascii="Arial" w:cs="Arial" w:eastAsia="Arial" w:hAnsi="Arial"/>
                <w:b w:val="false"/>
                <w:bCs w:val="false"/>
                <w:i w:val="false"/>
                <w:iCs w:val="false"/>
                <w:caps w:val="false"/>
                <w:color w:val="F9E79F"/>
                <w:sz w:val="21"/>
                <w:szCs w:val="21"/>
              </w:rPr>
              <w:t xml:space="preserve">— Manu Sharma · Ottawa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4560"/>
        <w:gridCol w:w="4560"/>
        <w:gridCol w:w="4560"/>
      </w:tblGrid>
      <w:tr>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The Rock Sculptor</w:t>
            </w:r>
          </w:p>
          <w:p>
            <w:pPr>
              <w:spacing w:after="100" w:before="0"/>
              <w:jc w:val="center"/>
            </w:pPr>
            <w:r>
              <w:rPr>
                <w:rFonts w:ascii="Georgia" w:cs="Georgia" w:eastAsia="Georgia" w:hAnsi="Georgia"/>
                <w:b w:val="false"/>
                <w:bCs w:val="false"/>
                <w:i/>
                <w:iCs/>
                <w:color w:val="626567"/>
                <w:sz w:val="20"/>
                <w:szCs w:val="20"/>
              </w:rPr>
              <w:t xml:space="preserve">John Felice Ceprano has been stacking impossibly balanced rock formations at Remic Rapids for decades. No glue, no anchors — pure physics and patience. Hundreds of sculptures change with the seasons.</w:t>
            </w:r>
          </w:p>
        </w:tc>
        <w:tc>
          <w:tcPr>
            <w:tcW w:type="dxa" w:w="4560"/>
            <w:tcBorders>
              <w:top w:val="single" w:color="1A3A5C" w:sz="1"/>
              <w:left w:val="single" w:color="1A3A5C" w:sz="1"/>
              <w:bottom w:val="single" w:color="1A3A5C" w:sz="1"/>
              <w:right w:val="single" w:color="1A3A5C" w:sz="1"/>
            </w:tcBorders>
            <w:shd w:fill="1A3A5C"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Section 05 of 10</w:t>
            </w:r>
          </w:p>
          <w:p>
            <w:pPr>
              <w:spacing w:after="100" w:before="0"/>
              <w:jc w:val="center"/>
            </w:pPr>
            <w:r>
              <w:rPr>
                <w:rFonts w:ascii="Georgia" w:cs="Georgia" w:eastAsia="Georgia" w:hAnsi="Georgia"/>
                <w:b w:val="false"/>
                <w:bCs w:val="false"/>
                <w:i/>
                <w:iCs/>
                <w:color w:val="626567"/>
                <w:sz w:val="20"/>
                <w:szCs w:val="20"/>
              </w:rPr>
              <w:t xml:space="preserve">Part of the Ottawa Visit Guide 2026 — Walks, Trails &amp; Outdoor Spaces</w:t>
            </w:r>
          </w:p>
        </w:tc>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Pink Lake's Secret</w:t>
            </w:r>
          </w:p>
          <w:p>
            <w:pPr>
              <w:spacing w:after="100" w:before="0"/>
              <w:jc w:val="center"/>
            </w:pPr>
            <w:r>
              <w:rPr>
                <w:rFonts w:ascii="Georgia" w:cs="Georgia" w:eastAsia="Georgia" w:hAnsi="Georgia"/>
                <w:b w:val="false"/>
                <w:bCs w:val="false"/>
                <w:i/>
                <w:iCs/>
                <w:color w:val="626567"/>
                <w:sz w:val="20"/>
                <w:szCs w:val="20"/>
              </w:rPr>
              <w:t xml:space="preserve">Pink Lake in Gatineau Park is meromictic — its water layers don't mix. The result is a striking turquoise colour and a unique ecosystem found in very few places on Earth.</w:t>
            </w:r>
          </w:p>
        </w:tc>
      </w:tr>
    </w:tbl>
    <w:p>
      <w:pPr>
        <w:spacing w:after="0" w:before="240"/>
      </w:pPr>
      <w:r>
        <w:t xml:space="preserve"/>
      </w:r>
    </w:p>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000"/>
        <w:gridCol w:w="12680"/>
      </w:tblGrid>
      <w:tr>
        <w:tc>
          <w:tcPr>
            <w:tcW w:type="dxa" w:w="10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60"/>
              <w:jc w:val="right"/>
            </w:pPr>
            <w:r>
              <w:rPr>
                <w:rFonts w:ascii="Arial" w:cs="Arial" w:eastAsia="Arial" w:hAnsi="Arial"/>
                <w:b/>
                <w:bCs/>
                <w:i w:val="false"/>
                <w:iCs w:val="false"/>
                <w:caps/>
                <w:color w:val="626567"/>
                <w:sz w:val="22"/>
                <w:szCs w:val="22"/>
              </w:rPr>
              <w:t xml:space="preserve">TOP</w:t>
            </w:r>
          </w:p>
          <w:p>
            <w:pPr>
              <w:spacing w:after="60" w:before="0"/>
              <w:jc w:val="right"/>
            </w:pPr>
            <w:r>
              <w:rPr>
                <w:rFonts w:ascii="Arial" w:cs="Arial" w:eastAsia="Arial" w:hAnsi="Arial"/>
                <w:b/>
                <w:bCs/>
                <w:i w:val="false"/>
                <w:iCs w:val="false"/>
                <w:caps w:val="false"/>
                <w:color w:val="0E6655"/>
                <w:sz w:val="80"/>
                <w:szCs w:val="80"/>
              </w:rPr>
              <w:t xml:space="preserve">10</w:t>
            </w:r>
          </w:p>
        </w:tc>
        <w:tc>
          <w:tcPr>
            <w:tcW w:type="dxa" w:w="12680"/>
            <w:tcBorders>
              <w:top w:val="none" w:color="FFFFFF" w:sz="0"/>
              <w:left w:val="single" w:color="0E6655" w:sz="10"/>
              <w:bottom w:val="none" w:color="FFFFFF" w:sz="0"/>
              <w:right w:val="none" w:color="FFFFFF" w:sz="0"/>
            </w:tcBorders>
            <w:tcMar>
              <w:top w:type="dxa" w:w="60"/>
              <w:left w:type="dxa" w:w="120"/>
              <w:bottom w:type="dxa" w:w="60"/>
              <w:right w:type="dxa" w:w="0"/>
            </w:tcMar>
            <w:vAlign w:val="top"/>
          </w:tcPr>
          <w:p>
            <w:pPr>
              <w:spacing w:after="20" w:before="80"/>
              <w:jc w:val="left"/>
            </w:pPr>
            <w:r>
              <w:rPr>
                <w:rFonts w:ascii="Arial" w:cs="Arial" w:eastAsia="Arial" w:hAnsi="Arial"/>
                <w:b/>
                <w:bCs/>
                <w:i w:val="false"/>
                <w:iCs w:val="false"/>
                <w:caps/>
                <w:color w:val="0E6655"/>
                <w:sz w:val="32"/>
                <w:szCs w:val="32"/>
              </w:rPr>
              <w:t xml:space="preserve">WALKS, TRAILS &amp; OUTDOOR SPACES</w:t>
            </w:r>
          </w:p>
          <w:p>
            <w:pPr>
              <w:spacing w:after="80" w:before="0"/>
              <w:jc w:val="left"/>
            </w:pPr>
            <w:r>
              <w:rPr>
                <w:rFonts w:ascii="Georgia" w:cs="Georgia" w:eastAsia="Georgia" w:hAnsi="Georgia"/>
                <w:b w:val="false"/>
                <w:bCs w:val="false"/>
                <w:i/>
                <w:iCs/>
                <w:color w:val="626567"/>
                <w:sz w:val="22"/>
                <w:szCs w:val="22"/>
              </w:rPr>
              <w:t xml:space="preserve">A City That Lives Outside</w:t>
            </w:r>
          </w:p>
        </w:tc>
      </w:tr>
    </w:tbl>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0E6655"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01</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0E6655"/>
                      <w:sz w:val="30"/>
                      <w:szCs w:val="30"/>
                    </w:rPr>
                    <w:t xml:space="preserve">Rideau Canal Pathway (UNESCO)</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heart of Ottawa — 7.8km through the city</w:t>
                  </w:r>
                </w:p>
              </w:tc>
            </w:tr>
          </w:tbl>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Everyone. The canal path is the most democratic space in Ottawa — cyclists, walkers, families, solo runners, tourists and commuters all share it. In summer it is shaded and social; in winter it becomes the world's longest natural skating rink.</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Start at the Ottawa Lockstation beside the Château Laurier and walk southeast. Stop at Corkstown Bridge for the view. Continue to Lansdowne Park for coffee or a snack. End at Dow's Lake Pavilion where kayak and paddleboard rentals are available in summer.</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0E6655"/>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7.8km through the city centre. UNESCO World Heritage Site since 2007. The canal was built between 1826 and 1832 as a military supply route connecting Ottawa to Kingston. It has not been used for military purposes since it was completed — a $4 million infrastructure project that won a war that never happened.</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0E6655"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02</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0E6655"/>
                      <w:sz w:val="30"/>
                      <w:szCs w:val="30"/>
                    </w:rPr>
                    <w:t xml:space="preserve">Ottawa River Pathway</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3 miles of river history walking westward</w:t>
                  </w:r>
                </w:p>
              </w:tc>
            </w:tr>
          </w:tbl>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History-minded walkers, photography enthusiasts, and those who want to understand Ottawa's geography as well as its attractions. The pathway puts the city's relationship with its rivers into physical perspective.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Start at the Bytown Museum at the Rideau Canal's intersection with the Ottawa River. Walk west. Parliament Hill is above you on the left. Victoria Island — with its Indigenous cultural structures — is in the river. The Canadian War Museum appears after 20 minutes. End at Remic Rapids where John Felice Ceprano's extraordinary balancing rock sculptures cover the riverbank.</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0E6655"/>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3 miles one way. The path is paved and accessible. In summer, the Ottawa River is busy with kayakers, paddleboarders and pleasure craft. In winter, the path is cleared and lit — one of the more atmospheric winter walks in the city.</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0E6655"/>
          <w:sz w:val="22"/>
          <w:szCs w:val="22"/>
        </w:rPr>
        <w:t xml:space="preserve">— </w:t>
      </w:r>
      <w:r>
        <w:rPr>
          <w:rFonts w:ascii="Arial" w:cs="Arial" w:eastAsia="Arial" w:hAnsi="Arial"/>
          <w:b/>
          <w:bCs/>
          <w:i w:val="false"/>
          <w:iCs w:val="false"/>
          <w:caps w:val="false"/>
          <w:color w:val="0E6655"/>
          <w:sz w:val="28"/>
          <w:szCs w:val="28"/>
        </w:rPr>
        <w:t xml:space="preserve">✦</w:t>
      </w:r>
      <w:r>
        <w:rPr>
          <w:rFonts w:ascii="Arial" w:cs="Arial" w:eastAsia="Arial" w:hAnsi="Arial"/>
          <w:b w:val="false"/>
          <w:bCs w:val="false"/>
          <w:i w:val="false"/>
          <w:iCs w:val="false"/>
          <w:caps w:val="false"/>
          <w:color w:val="0E6655"/>
          <w:sz w:val="26"/>
          <w:szCs w:val="26"/>
        </w:rPr>
        <w:t xml:space="preserve">  ❧  </w:t>
      </w:r>
      <w:r>
        <w:rPr>
          <w:rFonts w:ascii="Arial" w:cs="Arial" w:eastAsia="Arial" w:hAnsi="Arial"/>
          <w:b/>
          <w:bCs/>
          <w:i w:val="false"/>
          <w:iCs w:val="false"/>
          <w:caps w:val="false"/>
          <w:color w:val="0E6655"/>
          <w:sz w:val="28"/>
          <w:szCs w:val="28"/>
        </w:rPr>
        <w:t xml:space="preserve">✦</w:t>
      </w:r>
      <w:r>
        <w:rPr>
          <w:rFonts w:ascii="Arial" w:cs="Arial" w:eastAsia="Arial" w:hAnsi="Arial"/>
          <w:b w:val="false"/>
          <w:bCs w:val="false"/>
          <w:i w:val="false"/>
          <w:iCs w:val="false"/>
          <w:caps w:val="false"/>
          <w:color w:val="0E6655"/>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0E6655"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03</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0E6655"/>
                      <w:sz w:val="30"/>
                      <w:szCs w:val="30"/>
                    </w:rPr>
                    <w:t xml:space="preserve">Gatineau Park Trails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89,000 acres of wilderness — 15 minutes from Parliament Hill</w:t>
                  </w:r>
                </w:p>
              </w:tc>
            </w:tr>
          </w:tbl>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Hikers, cyclists, nature lovers, and anyone who needs to understand that Ottawa's access to wilderness is not theoretical. Gatineau Park is one of the most accessible national parks of any world capital.</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Pink Lake is the most photographed destination: a meromictic lake with striking turquoise water, accessible via a 2.7km loop trail. Champlain Lookout offers the best panoramic view of the Ottawa Valley. The Mackenzie King Estate is worth combining for its strange Gothic ruins and formal gardens.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0E6655"/>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183km of trails accessible from April 15 to September 15. Cross-country skiing and snowshoeing in winter on a separate trail network. The Visitor Centre on Hwy 5 is the best starting point for trip planning. Gatineau Park is technically in Quebec — bring your health card if you're planning any outdoor adventures that might require medical attention.</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0E6655"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04</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0E6655"/>
                      <w:sz w:val="30"/>
                      <w:szCs w:val="30"/>
                    </w:rPr>
                    <w:t xml:space="preserve">Major's Hill Park &amp; Kìwekì Point</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best free view in Ottawa</w:t>
                  </w:r>
                </w:p>
              </w:tc>
            </w:tr>
          </w:tbl>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Everyone. Kìwekì Point (formerly Nepean Point) offers the most dramatic panoramic view available anywhere in Ottawa at any price. Photography enthusiasts, visitors arriving in Ottawa for the first time, and anyone who wants to feel the city's scale should come here first.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Walk up behind the National Gallery to reach Kìwekì Point. The view from the top encompasses Parliament Hill to the west, the Ottawa River below, the Gatineau Hills in Quebec to the north, and the Canadian Museum of History across the water. Bring a camera. Arrive at golden hour.</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0E6655"/>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Note: Kìwekì Point has been undergoing redevelopment — check NCC.ca for current access status. Major's Hill Park itself is always accessible and hosts public events throughout the summer. The National Capital Commission has invested significantly in this area as part of the Confederation Boulevard improvements.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0E6655"/>
          <w:sz w:val="22"/>
          <w:szCs w:val="22"/>
        </w:rPr>
        <w:t xml:space="preserve">— </w:t>
      </w:r>
      <w:r>
        <w:rPr>
          <w:rFonts w:ascii="Arial" w:cs="Arial" w:eastAsia="Arial" w:hAnsi="Arial"/>
          <w:b/>
          <w:bCs/>
          <w:i w:val="false"/>
          <w:iCs w:val="false"/>
          <w:caps w:val="false"/>
          <w:color w:val="0E6655"/>
          <w:sz w:val="28"/>
          <w:szCs w:val="28"/>
        </w:rPr>
        <w:t xml:space="preserve">✦</w:t>
      </w:r>
      <w:r>
        <w:rPr>
          <w:rFonts w:ascii="Arial" w:cs="Arial" w:eastAsia="Arial" w:hAnsi="Arial"/>
          <w:b w:val="false"/>
          <w:bCs w:val="false"/>
          <w:i w:val="false"/>
          <w:iCs w:val="false"/>
          <w:caps w:val="false"/>
          <w:color w:val="0E6655"/>
          <w:sz w:val="26"/>
          <w:szCs w:val="26"/>
        </w:rPr>
        <w:t xml:space="preserve">  ❧  </w:t>
      </w:r>
      <w:r>
        <w:rPr>
          <w:rFonts w:ascii="Arial" w:cs="Arial" w:eastAsia="Arial" w:hAnsi="Arial"/>
          <w:b/>
          <w:bCs/>
          <w:i w:val="false"/>
          <w:iCs w:val="false"/>
          <w:caps w:val="false"/>
          <w:color w:val="0E6655"/>
          <w:sz w:val="28"/>
          <w:szCs w:val="28"/>
        </w:rPr>
        <w:t xml:space="preserve">✦</w:t>
      </w:r>
      <w:r>
        <w:rPr>
          <w:rFonts w:ascii="Arial" w:cs="Arial" w:eastAsia="Arial" w:hAnsi="Arial"/>
          <w:b w:val="false"/>
          <w:bCs w:val="false"/>
          <w:i w:val="false"/>
          <w:iCs w:val="false"/>
          <w:caps w:val="false"/>
          <w:color w:val="0E6655"/>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0E6655"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05</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0E6655"/>
                      <w:sz w:val="30"/>
                      <w:szCs w:val="30"/>
                    </w:rPr>
                    <w:t xml:space="preserve">Waterfront Hidden Gems Walk (2.7km)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quiet route that most visitors miss</w:t>
                  </w:r>
                </w:p>
              </w:tc>
            </w:tr>
          </w:tbl>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who want to escape the tourist circuit while staying within the city. This walk passes through Carleton University's campus, along the Rideau River, and ends at a beach — a genuine urban wilderness experience.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Start at Carleton University, walk through Vincent Massey Park (one of Ottawa's underrated green spaces), reach Hog's Back Falls where the Rideau River and Rideau Canal separate in a 60-foot waterfall, and continue to Mooney's Bay Beach for swimming in season.</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0E6655"/>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best walk in Ottawa that most visitors never take. The falls are genuinely dramatic — particularly in spring when the water levels are high. Mooney's Bay Beach has supervised swimming in summer and is popular with Ottawa families. The Dragon Boat Festival is held here every June.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0E6655"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06</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0E6655"/>
                      <w:sz w:val="30"/>
                      <w:szCs w:val="30"/>
                    </w:rPr>
                    <w:t xml:space="preserve">Ottawa River Picnic Walk (5.1km)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Rock sculptures, a bridge crossing and a patio at the end</w:t>
                  </w:r>
                </w:p>
              </w:tc>
            </w:tr>
          </w:tbl>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who want a walk with a clear narrative arc — natural wonder, urban infrastructure, island escape and earned refreshment. The Tavern on the Island at the end justifies the walk for those who need a culinary incentive.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Start at Remic Rapids Park and spend time at Ceprano's balancing rock sculptures. Cross the Champlain Bridge to Bate Island. Walk the island loop. Find a spot for a picnic or continue to Tavern on the Island patio.</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0E6655"/>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rock sculptures at Remic Rapids are one of Ottawa's genuine hidden wonders — hundreds of formations stacked without adhesive or support by local artist John Felice Ceprano, who has been working here for decades. Tavern on the Island is seasonal; check hours before planning your route around it.</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0E6655"/>
          <w:sz w:val="22"/>
          <w:szCs w:val="22"/>
        </w:rPr>
        <w:t xml:space="preserve">— </w:t>
      </w:r>
      <w:r>
        <w:rPr>
          <w:rFonts w:ascii="Arial" w:cs="Arial" w:eastAsia="Arial" w:hAnsi="Arial"/>
          <w:b/>
          <w:bCs/>
          <w:i w:val="false"/>
          <w:iCs w:val="false"/>
          <w:caps w:val="false"/>
          <w:color w:val="0E6655"/>
          <w:sz w:val="28"/>
          <w:szCs w:val="28"/>
        </w:rPr>
        <w:t xml:space="preserve">✦</w:t>
      </w:r>
      <w:r>
        <w:rPr>
          <w:rFonts w:ascii="Arial" w:cs="Arial" w:eastAsia="Arial" w:hAnsi="Arial"/>
          <w:b w:val="false"/>
          <w:bCs w:val="false"/>
          <w:i w:val="false"/>
          <w:iCs w:val="false"/>
          <w:caps w:val="false"/>
          <w:color w:val="0E6655"/>
          <w:sz w:val="26"/>
          <w:szCs w:val="26"/>
        </w:rPr>
        <w:t xml:space="preserve">  ❧  </w:t>
      </w:r>
      <w:r>
        <w:rPr>
          <w:rFonts w:ascii="Arial" w:cs="Arial" w:eastAsia="Arial" w:hAnsi="Arial"/>
          <w:b/>
          <w:bCs/>
          <w:i w:val="false"/>
          <w:iCs w:val="false"/>
          <w:caps w:val="false"/>
          <w:color w:val="0E6655"/>
          <w:sz w:val="28"/>
          <w:szCs w:val="28"/>
        </w:rPr>
        <w:t xml:space="preserve">✦</w:t>
      </w:r>
      <w:r>
        <w:rPr>
          <w:rFonts w:ascii="Arial" w:cs="Arial" w:eastAsia="Arial" w:hAnsi="Arial"/>
          <w:b w:val="false"/>
          <w:bCs w:val="false"/>
          <w:i w:val="false"/>
          <w:iCs w:val="false"/>
          <w:caps w:val="false"/>
          <w:color w:val="0E6655"/>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0E6655"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07</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0E6655"/>
                      <w:sz w:val="30"/>
                      <w:szCs w:val="30"/>
                    </w:rPr>
                    <w:t xml:space="preserve">Trillium Pathway &amp; Dominion Arboretum Loop</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Urban forest walking at its best</w:t>
                  </w:r>
                </w:p>
              </w:tc>
            </w:tr>
          </w:tbl>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who find peace in green spaces, spring walkers specifically (the arboretum is extraordinary in bloom), and anyone who wants to be genuinely away from city noise while remaining within the city.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Follow the Trillium Pathway from Dow's Lake through the Dominion Arboretum — one of Canada's oldest and most comprehensive tree collections — into Fletcher Wildlife Garden, where bird diversity in spring and fall is remarkable. Return along the canal to the locks.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0E6655"/>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Dominion Arboretum is maintained by Agriculture and Agri-Food Canada and features specimen trees from across North America and beyond. In May, the flowering trees and shrubs create something close to a private botanical garden. In autumn, the colour is exceptional.</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0E6655"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08</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0E6655"/>
                      <w:sz w:val="30"/>
                      <w:szCs w:val="30"/>
                    </w:rPr>
                    <w:t xml:space="preserve">Bank Street Walk (5.5km)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neighbourhood character in one continuous route</w:t>
                  </w:r>
                </w:p>
              </w:tc>
            </w:tr>
          </w:tbl>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Visitors who want to see how Ottawa actually lives rather than just where it performs for tourists. The Bank Street corridor from Parliament Hill to Old Ottawa South captures more of the city's genuine character than any highlight reel.</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Walk south from Parliament Hill. Pass through Centretown (coffee at SconeWitch), the Glebe (Irene's Pub, shops along Bank Street), and into Old Ottawa South (House of Targ, Night Oat, Red Bird). The route is approximately 5.5km one way.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0E6655"/>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Allow 2–3 hours for the walk plus stops. The Glebe section around 4th Avenue has the best concentration of independent shops and cafés in Ottawa. Old Ottawa South, which most visitors never reach, has become one of the city's most genuinely interesting neighbourhoods.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0E6655"/>
          <w:sz w:val="22"/>
          <w:szCs w:val="22"/>
        </w:rPr>
        <w:t xml:space="preserve">— </w:t>
      </w:r>
      <w:r>
        <w:rPr>
          <w:rFonts w:ascii="Arial" w:cs="Arial" w:eastAsia="Arial" w:hAnsi="Arial"/>
          <w:b/>
          <w:bCs/>
          <w:i w:val="false"/>
          <w:iCs w:val="false"/>
          <w:caps w:val="false"/>
          <w:color w:val="0E6655"/>
          <w:sz w:val="28"/>
          <w:szCs w:val="28"/>
        </w:rPr>
        <w:t xml:space="preserve">✦</w:t>
      </w:r>
      <w:r>
        <w:rPr>
          <w:rFonts w:ascii="Arial" w:cs="Arial" w:eastAsia="Arial" w:hAnsi="Arial"/>
          <w:b w:val="false"/>
          <w:bCs w:val="false"/>
          <w:i w:val="false"/>
          <w:iCs w:val="false"/>
          <w:caps w:val="false"/>
          <w:color w:val="0E6655"/>
          <w:sz w:val="26"/>
          <w:szCs w:val="26"/>
        </w:rPr>
        <w:t xml:space="preserve">  ❧  </w:t>
      </w:r>
      <w:r>
        <w:rPr>
          <w:rFonts w:ascii="Arial" w:cs="Arial" w:eastAsia="Arial" w:hAnsi="Arial"/>
          <w:b/>
          <w:bCs/>
          <w:i w:val="false"/>
          <w:iCs w:val="false"/>
          <w:caps w:val="false"/>
          <w:color w:val="0E6655"/>
          <w:sz w:val="28"/>
          <w:szCs w:val="28"/>
        </w:rPr>
        <w:t xml:space="preserve">✦</w:t>
      </w:r>
      <w:r>
        <w:rPr>
          <w:rFonts w:ascii="Arial" w:cs="Arial" w:eastAsia="Arial" w:hAnsi="Arial"/>
          <w:b w:val="false"/>
          <w:bCs w:val="false"/>
          <w:i w:val="false"/>
          <w:iCs w:val="false"/>
          <w:caps w:val="false"/>
          <w:color w:val="0E6655"/>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0E6655"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09</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0E6655"/>
                      <w:sz w:val="30"/>
                      <w:szCs w:val="30"/>
                    </w:rPr>
                    <w:t xml:space="preserve">National Capital Greenbelt</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20,000 hectares of green ring around the city</w:t>
                  </w:r>
                </w:p>
              </w:tc>
            </w:tr>
          </w:tbl>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Nature enthusiasts, birdwatchers, those seeking solitude within city limits, and cyclists who want off-road trails without driving to Gatineau Park. The Greenbelt's sheer scale means you can find genuine wilderness within 15 minutes of downtown Ottawa.</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Greenbelt encompasses boreal forest sections, sand dunes (at the Mer Bleue Conservation Area), wetlands and agricultural land. The Mer Bleue boardwalk through the bog is accessible year-round and offers birdwatching that rivals dedicated wildlife reserves.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0E6655"/>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Managed by the National Capital Commission. The Greenbelt contains some of the best birdwatching in the Ottawa region — the Stony Swamp area in the west is particularly productive. In winter, snowshoe trails are maintained. Mer Bleue is stroller-friendly year-round.</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0E6655"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10</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0E6655"/>
                      <w:sz w:val="30"/>
                      <w:szCs w:val="30"/>
                    </w:rPr>
                    <w:t xml:space="preserve">Andrew Hayden Park</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riverside gem that Ottawa locals love</w:t>
                  </w:r>
                </w:p>
              </w:tc>
            </w:tr>
          </w:tbl>
          <w:p>
            <w:pPr>
              <w:pBdr>
                <w:bottom w:val="single" w:color="0E6655"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who want a beautiful park without crowds, morning walkers, and anyone who appreciates the Ottawa River in its quieter, west-end character. Andrew Hayden Park is where Ottawa residents go when they want to be by the river without the tourist circuit.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0E6655"/>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Walk along the riverside path in either direction. In autumn, the combination of turning leaves, river light and relative solitude makes this one of the most beautiful places in Ottawa. There is a small beach for summer swimming. The park connects to a broader trail network heading west.</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0E6655"/>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in Britannia, west Ottawa. Underused by visitors, well-used by residents — which is the best endorsement a park can have. The river here is wider and calmer than the downtown stretch. A personal favourite for an early morning walk when the water reflects the sky and the city hasn't woken up yet.</w:t>
                  </w:r>
                </w:p>
              </w:tc>
            </w:tr>
          </w:tbl>
          <w:p/>
        </w:tc>
      </w:tr>
    </w:tbl>
    <w:p>
      <w:pPr>
        <w:spacing w:after="0" w:before="120"/>
      </w:pPr>
      <w:r>
        <w:t xml:space="preserve"/>
      </w:r>
    </w:p>
    <w:p>
      <w:pPr>
        <w:spacing w:after="0" w:before="240"/>
      </w:pPr>
      <w:r>
        <w:t xml:space="preserve"/>
      </w:r>
    </w:p>
    <w:p>
      <w:r>
        <w:br w:type="pag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00"/>
        <w:gridCol w:w="13080"/>
      </w:tblGrid>
      <w:tr>
        <w:tc>
          <w:tcPr>
            <w:tcW w:type="dxa" w:w="600"/>
            <w:tcBorders>
              <w:top w:val="none" w:color="FFFFFF" w:sz="0"/>
              <w:left w:val="none" w:color="FFFFFF" w:sz="0"/>
              <w:bottom w:val="none" w:color="FFFFFF" w:sz="0"/>
              <w:right w:val="none" w:color="FFFFFF" w:sz="0"/>
            </w:tcBorders>
            <w:shd w:fill="C9A227" w:val="clear"/>
            <w:tcMar>
              <w:top w:type="dxa" w:w="160"/>
              <w:left w:type="dxa" w:w="60"/>
              <w:bottom w:type="dxa" w:w="160"/>
              <w:right w:type="dxa" w:w="60"/>
            </w:tcMar>
            <w:vAlign w:val="center"/>
          </w:tcPr>
          <w:p>
            <w:pPr>
              <w:spacing w:after="120" w:before="120"/>
              <w:jc w:val="center"/>
            </w:pPr>
            <w:r>
              <w:rPr>
                <w:rFonts w:ascii="Arial" w:cs="Arial" w:eastAsia="Arial" w:hAnsi="Arial"/>
                <w:b w:val="false"/>
                <w:bCs w:val="false"/>
                <w:i w:val="false"/>
                <w:iCs w:val="false"/>
                <w:caps w:val="false"/>
                <w:color w:val="2C3E50"/>
                <w:sz w:val="32"/>
                <w:szCs w:val="32"/>
              </w:rPr>
              <w:t xml:space="preserve">💡</w:t>
            </w:r>
          </w:p>
        </w:tc>
        <w:tc>
          <w:tcPr>
            <w:tcW w:type="dxa" w:w="13080"/>
            <w:tcBorders>
              <w:top w:val="none" w:color="FFFFFF" w:sz="0"/>
              <w:left w:val="single" w:color="C9A227" w:sz="14"/>
              <w:bottom w:val="none" w:color="FFFFFF" w:sz="0"/>
              <w:right w:val="none" w:color="FFFFFF" w:sz="0"/>
            </w:tcBorders>
            <w:shd w:fill="FDFAF6" w:val="clear"/>
            <w:tcMar>
              <w:top w:type="dxa" w:w="140"/>
              <w:left w:type="dxa" w:w="240"/>
              <w:bottom w:type="dxa" w:w="140"/>
              <w:right w:type="dxa" w:w="220"/>
            </w:tcMar>
            <w:vAlign w:val="top"/>
          </w:tcPr>
          <w:p>
            <w:pPr>
              <w:spacing w:after="30" w:before="60"/>
              <w:jc w:val="left"/>
            </w:pPr>
            <w:r>
              <w:rPr>
                <w:rFonts w:ascii="Arial" w:cs="Arial" w:eastAsia="Arial" w:hAnsi="Arial"/>
                <w:b/>
                <w:bCs/>
                <w:i w:val="false"/>
                <w:iCs w:val="false"/>
                <w:caps/>
                <w:color w:val="C9A227"/>
                <w:sz w:val="19"/>
                <w:szCs w:val="19"/>
              </w:rPr>
              <w:t xml:space="preserve">INSIDER TIP</w:t>
            </w:r>
          </w:p>
          <w:p>
            <w:pPr>
              <w:spacing w:after="80" w:before="0"/>
              <w:jc w:val="left"/>
            </w:pPr>
            <w:r>
              <w:rPr>
                <w:rFonts w:ascii="Georgia" w:cs="Georgia" w:eastAsia="Georgia" w:hAnsi="Georgia"/>
                <w:b w:val="false"/>
                <w:bCs w:val="false"/>
                <w:i/>
                <w:iCs/>
                <w:color w:val="2C3E50"/>
                <w:sz w:val="21"/>
                <w:szCs w:val="21"/>
              </w:rPr>
              <w:t xml:space="preserve">RentABike operates at the canal level near the Château Laurier. During Tulip Festival, cycling the canal is the best way to experience the blooms. In winter, the Rideau Canal Skateway transforms the 7.8km route into the world's longest natural ice rink.</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F4F6F7" w:val="clear"/>
            <w:tcMar>
              <w:top w:type="dxa" w:w="120"/>
              <w:left w:type="dxa" w:w="200"/>
              <w:bottom w:type="dxa" w:w="120"/>
              <w:right w:type="dxa" w:w="200"/>
            </w:tcMar>
            <w:vAlign w:val="top"/>
          </w:tcPr>
          <w:p>
            <w:pPr>
              <w:spacing w:after="80" w:before="80"/>
              <w:jc w:val="center"/>
            </w:pPr>
            <w:r>
              <w:rPr>
                <w:rFonts w:ascii="Arial" w:cs="Arial" w:eastAsia="Arial" w:hAnsi="Arial"/>
                <w:b w:val="false"/>
                <w:bCs w:val="false"/>
                <w:i w:val="false"/>
                <w:iCs w:val="false"/>
                <w:caps/>
                <w:color w:val="626567"/>
                <w:sz w:val="22"/>
                <w:szCs w:val="22"/>
              </w:rPr>
              <w:t xml:space="preserve">✦  WALKS, TRAILS &amp; OUTDOOR SPACES  ✦</w:t>
            </w:r>
          </w:p>
          <w:p>
            <w:pPr>
              <w:spacing w:after="80" w:before="0"/>
              <w:jc w:val="center"/>
            </w:pPr>
            <w:r>
              <w:rPr>
                <w:rFonts w:ascii="Georgia" w:cs="Georgia" w:eastAsia="Georgia" w:hAnsi="Georgia"/>
                <w:b w:val="false"/>
                <w:bCs w:val="false"/>
                <w:i/>
                <w:iCs/>
                <w:color w:val="626567"/>
                <w:sz w:val="20"/>
                <w:szCs w:val="20"/>
              </w:rPr>
              <w:t xml:space="preserve">Continue exploring at ottawavisit.com</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center"/>
            </w:pPr>
            <w:r>
              <w:drawing>
                <wp:inline distT="0" distB="0" distL="0" distR="0">
                  <wp:extent cx="9382125" cy="3943350"/>
                  <wp:effectExtent t="0" r="0" b="0" l="0"/>
                  <wp:docPr id="1" name="festival" descr="festival" title="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9382125" cy="3943350"/>
                          </a:xfrm>
                          <a:prstGeom prst="rect">
                            <a:avLst/>
                          </a:prstGeom>
                        </pic:spPr>
                      </pic:pic>
                    </a:graphicData>
                  </a:graphic>
                </wp:inline>
              </w:drawing>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C0392B" w:val="clear"/>
            <w:tcMar>
              <w:top w:type="dxa" w:w="400"/>
              <w:left w:type="dxa" w:w="600"/>
              <w:bottom w:type="dxa" w:w="400"/>
              <w:right w:type="dxa" w:w="400"/>
            </w:tcMar>
            <w:vAlign w:val="top"/>
          </w:tcPr>
          <w:p>
            <w:pPr>
              <w:pBdr>
                <w:bottom w:val="single" w:color="C9A227" w:sz="8" w:space="8"/>
              </w:pBdr>
              <w:spacing w:after="40" w:before="80"/>
              <w:jc w:val="left"/>
            </w:pPr>
            <w:r>
              <w:rPr>
                <w:rFonts w:ascii="Arial" w:cs="Arial" w:eastAsia="Arial" w:hAnsi="Arial"/>
                <w:b/>
                <w:bCs/>
                <w:i w:val="false"/>
                <w:iCs w:val="false"/>
                <w:caps/>
                <w:color w:val="FFFFFF"/>
                <w:sz w:val="64"/>
                <w:szCs w:val="64"/>
              </w:rPr>
              <w:t xml:space="preserve">FESTIVALS &amp; LIVE EXPERIENCES</w:t>
            </w:r>
          </w:p>
          <w:p>
            <w:pPr>
              <w:spacing w:after="60" w:before="60"/>
              <w:jc w:val="left"/>
            </w:pPr>
            <w:r>
              <w:rPr>
                <w:rFonts w:ascii="Georgia" w:cs="Georgia" w:eastAsia="Georgia" w:hAnsi="Georgia"/>
                <w:b w:val="false"/>
                <w:bCs w:val="false"/>
                <w:i/>
                <w:iCs/>
                <w:color w:val="F9E79F"/>
                <w:sz w:val="28"/>
                <w:szCs w:val="28"/>
              </w:rPr>
              <w:t xml:space="preserve">A City That Knows How to Celebrate</w:t>
            </w:r>
          </w:p>
          <w:p>
            <w:pPr>
              <w:spacing w:after="100" w:before="20"/>
              <w:jc w:val="left"/>
            </w:pPr>
            <w:r>
              <w:rPr>
                <w:rFonts w:ascii="Arial" w:cs="Arial" w:eastAsia="Arial" w:hAnsi="Arial"/>
                <w:b w:val="false"/>
                <w:bCs w:val="false"/>
                <w:i w:val="false"/>
                <w:iCs w:val="false"/>
                <w:caps w:val="false"/>
                <w:color w:val="F9E79F"/>
                <w:sz w:val="20"/>
                <w:szCs w:val="20"/>
              </w:rPr>
              <w:t xml:space="preserve">ottawavisit.com</w:t>
            </w:r>
          </w:p>
        </w:tc>
      </w:tr>
    </w:tbl>
    <w:p>
      <w:r>
        <w:br w:type="page"/>
      </w:r>
    </w:p>
    <w:p>
      <w:pPr>
        <w:spacing w:after="160" w:before="160"/>
        <w:jc w:val="center"/>
      </w:pPr>
      <w:r>
        <w:rPr>
          <w:rFonts w:ascii="Arial" w:cs="Arial" w:eastAsia="Arial" w:hAnsi="Arial"/>
          <w:b w:val="false"/>
          <w:bCs w:val="false"/>
          <w:i w:val="false"/>
          <w:iCs w:val="false"/>
          <w:caps w:val="false"/>
          <w:color w:val="C0392B"/>
          <w:sz w:val="22"/>
          <w:szCs w:val="22"/>
        </w:rPr>
        <w:t xml:space="preserve">— </w:t>
      </w:r>
      <w:r>
        <w:rPr>
          <w:rFonts w:ascii="Arial" w:cs="Arial" w:eastAsia="Arial" w:hAnsi="Arial"/>
          <w:b/>
          <w:bCs/>
          <w:i w:val="false"/>
          <w:iCs w:val="false"/>
          <w:caps w:val="false"/>
          <w:color w:val="C0392B"/>
          <w:sz w:val="28"/>
          <w:szCs w:val="28"/>
        </w:rPr>
        <w:t xml:space="preserve">✦</w:t>
      </w:r>
      <w:r>
        <w:rPr>
          <w:rFonts w:ascii="Arial" w:cs="Arial" w:eastAsia="Arial" w:hAnsi="Arial"/>
          <w:b w:val="false"/>
          <w:bCs w:val="false"/>
          <w:i w:val="false"/>
          <w:iCs w:val="false"/>
          <w:caps w:val="false"/>
          <w:color w:val="C0392B"/>
          <w:sz w:val="26"/>
          <w:szCs w:val="26"/>
        </w:rPr>
        <w:t xml:space="preserve">  ❧  </w:t>
      </w:r>
      <w:r>
        <w:rPr>
          <w:rFonts w:ascii="Arial" w:cs="Arial" w:eastAsia="Arial" w:hAnsi="Arial"/>
          <w:b/>
          <w:bCs/>
          <w:i w:val="false"/>
          <w:iCs w:val="false"/>
          <w:caps w:val="false"/>
          <w:color w:val="C0392B"/>
          <w:sz w:val="28"/>
          <w:szCs w:val="28"/>
        </w:rPr>
        <w:t xml:space="preserve">✦</w:t>
      </w:r>
      <w:r>
        <w:rPr>
          <w:rFonts w:ascii="Arial" w:cs="Arial" w:eastAsia="Arial" w:hAnsi="Arial"/>
          <w:b w:val="false"/>
          <w:bCs w:val="false"/>
          <w:i w:val="false"/>
          <w:iCs w:val="false"/>
          <w:caps w:val="false"/>
          <w:color w:val="C0392B"/>
          <w:sz w:val="22"/>
          <w:szCs w:val="22"/>
        </w:rPr>
        <w:t xml:space="preserve"> —</w:t>
      </w:r>
    </w:p>
    <w:p>
      <w:pPr>
        <w:spacing w:after="0" w:before="120"/>
      </w:pPr>
      <w:r>
        <w:t xml:space="preserve"/>
      </w:r>
    </w:p>
    <w:p>
      <w:pPr>
        <w:spacing w:after="60" w:before="80"/>
      </w:pPr>
      <w:r>
        <w:rPr>
          <w:rFonts w:ascii="Arial" w:cs="Arial" w:eastAsia="Arial" w:hAnsi="Arial"/>
          <w:b/>
          <w:bCs/>
          <w:i w:val="false"/>
          <w:iCs w:val="false"/>
          <w:caps w:val="false"/>
          <w:color w:val="C0392B"/>
          <w:sz w:val="96"/>
          <w:szCs w:val="96"/>
        </w:rPr>
        <w:t xml:space="preserve">O</w:t>
      </w:r>
      <w:r>
        <w:rPr>
          <w:rFonts w:ascii="Arial" w:cs="Arial" w:eastAsia="Arial" w:hAnsi="Arial"/>
          <w:b/>
          <w:bCs/>
          <w:i w:val="false"/>
          <w:iCs w:val="false"/>
          <w:caps w:val="false"/>
          <w:color w:val="2C3E50"/>
          <w:sz w:val="26"/>
          <w:szCs w:val="26"/>
        </w:rPr>
        <w:t xml:space="preserve">ttawa punches far above its size as a </w:t>
      </w:r>
      <w:r>
        <w:rPr>
          <w:rFonts w:ascii="Georgia" w:cs="Georgia" w:eastAsia="Georgia" w:hAnsi="Georgia"/>
          <w:b w:val="false"/>
          <w:bCs w:val="false"/>
          <w:i w:val="false"/>
          <w:iCs w:val="false"/>
          <w:color w:val="2C3E50"/>
          <w:sz w:val="23"/>
          <w:szCs w:val="23"/>
        </w:rPr>
        <w:t xml:space="preserve">festival city. As Canada's capital, it hosts national celebrations that draw hundreds of thousands of visitors. But the city's festival culture runs deeper than the national events — the dragon boat races, the jazz marathon, the fireworks competitions, and the chamber music festival that stretches across ten days are all homegrown expressions of a city that knows how to celebrate.</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20"/>
        <w:gridCol w:w="13560"/>
      </w:tblGrid>
      <w:tr>
        <w:tc>
          <w:tcPr>
            <w:tcW w:type="dxa" w:w="120"/>
            <w:tcBorders>
              <w:top w:val="none" w:color="FFFFFF" w:sz="0"/>
              <w:left w:val="none" w:color="FFFFFF" w:sz="0"/>
              <w:bottom w:val="none" w:color="FFFFFF" w:sz="0"/>
              <w:right w:val="single" w:color="C0392B" w:sz="20"/>
            </w:tcBorders>
            <w:tcMar>
              <w:top w:type="dxa" w:w="0"/>
              <w:left w:type="dxa" w:w="0"/>
              <w:bottom w:type="dxa" w:w="0"/>
              <w:right w:type="dxa" w:w="0"/>
            </w:tcMar>
            <w:vAlign w:val="top"/>
          </w:tcPr>
          <w:p>
            <w:pPr>
              <w:spacing w:after="0" w:before="120"/>
            </w:pPr>
            <w:r>
              <w:t xml:space="preserve"/>
            </w:r>
          </w:p>
        </w:tc>
        <w:tc>
          <w:tcPr>
            <w:tcW w:type="dxa" w:w="13560"/>
            <w:tcBorders>
              <w:top w:val="none" w:color="FFFFFF" w:sz="0"/>
              <w:left w:val="none" w:color="FFFFFF" w:sz="0"/>
              <w:bottom w:val="none" w:color="FFFFFF" w:sz="0"/>
              <w:right w:val="none" w:color="FFFFFF" w:sz="0"/>
            </w:tcBorders>
            <w:tcMar>
              <w:top w:type="dxa" w:w="120"/>
              <w:left w:type="dxa" w:w="240"/>
              <w:bottom w:type="dxa" w:w="120"/>
              <w:right w:type="dxa" w:w="60"/>
            </w:tcMar>
            <w:vAlign w:val="top"/>
          </w:tcPr>
          <w:p>
            <w:pPr>
              <w:spacing w:after="60" w:before="80"/>
              <w:jc w:val="left"/>
            </w:pPr>
            <w:r>
              <w:rPr>
                <w:rFonts w:ascii="Georgia" w:cs="Georgia" w:eastAsia="Georgia" w:hAnsi="Georgia"/>
                <w:b w:val="false"/>
                <w:bCs w:val="false"/>
                <w:i/>
                <w:iCs/>
                <w:color w:val="2C3E50"/>
                <w:sz w:val="28"/>
                <w:szCs w:val="28"/>
              </w:rPr>
              <w:t xml:space="preserve">“2026 is Ottawa's 200th anniversary year. The birthday concert at Bluesfest on July 19 featuring The Guess Who is a milestone event. The full Ottawa 200 programming calendar is at ottawa200.ca.”</w:t>
            </w:r>
          </w:p>
          <w:p>
            <w:pPr>
              <w:spacing w:after="80" w:before="0"/>
              <w:jc w:val="left"/>
            </w:pPr>
            <w:r>
              <w:rPr>
                <w:rFonts w:ascii="Arial" w:cs="Arial" w:eastAsia="Arial" w:hAnsi="Arial"/>
                <w:b/>
                <w:bCs/>
                <w:i w:val="false"/>
                <w:iCs w:val="false"/>
                <w:caps w:val="false"/>
                <w:color w:val="C0392B"/>
                <w:sz w:val="20"/>
                <w:szCs w:val="20"/>
              </w:rPr>
              <w:t xml:space="preserve">— 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C0392B"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300,000</w:t>
            </w:r>
          </w:p>
          <w:p>
            <w:pPr>
              <w:spacing w:after="80" w:before="0"/>
              <w:jc w:val="center"/>
            </w:pPr>
            <w:r>
              <w:rPr>
                <w:rFonts w:ascii="Georgia" w:cs="Georgia" w:eastAsia="Georgia" w:hAnsi="Georgia"/>
                <w:b w:val="false"/>
                <w:bCs w:val="false"/>
                <w:i/>
                <w:iCs/>
                <w:color w:val="F9E79F"/>
                <w:sz w:val="20"/>
                <w:szCs w:val="20"/>
              </w:rPr>
              <w:t xml:space="preserve">Bluesfest annual attendance</w:t>
            </w:r>
          </w:p>
        </w:tc>
        <w:tc>
          <w:tcPr>
            <w:tcW w:type="dxa" w:w="3420"/>
            <w:tcBorders>
              <w:top w:val="none" w:color="FFFFFF" w:sz="0"/>
              <w:left w:val="none" w:color="FFFFFF" w:sz="0"/>
              <w:bottom w:val="none" w:color="FFFFFF" w:sz="0"/>
              <w:right w:val="none" w:color="FFFFFF" w:sz="0"/>
            </w:tcBorders>
            <w:shd w:fill="1E8449"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1M+</w:t>
            </w:r>
          </w:p>
          <w:p>
            <w:pPr>
              <w:spacing w:after="80" w:before="0"/>
              <w:jc w:val="center"/>
            </w:pPr>
            <w:r>
              <w:rPr>
                <w:rFonts w:ascii="Georgia" w:cs="Georgia" w:eastAsia="Georgia" w:hAnsi="Georgia"/>
                <w:b w:val="false"/>
                <w:bCs w:val="false"/>
                <w:i/>
                <w:iCs/>
                <w:color w:val="F9E79F"/>
                <w:sz w:val="20"/>
                <w:szCs w:val="20"/>
              </w:rPr>
              <w:t xml:space="preserve">Tulips every May</w:t>
            </w:r>
          </w:p>
        </w:tc>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120</w:t>
            </w:r>
          </w:p>
          <w:p>
            <w:pPr>
              <w:spacing w:after="80" w:before="0"/>
              <w:jc w:val="center"/>
            </w:pPr>
            <w:r>
              <w:rPr>
                <w:rFonts w:ascii="Georgia" w:cs="Georgia" w:eastAsia="Georgia" w:hAnsi="Georgia"/>
                <w:b w:val="false"/>
                <w:bCs w:val="false"/>
                <w:i/>
                <w:iCs/>
                <w:color w:val="F9E79F"/>
                <w:sz w:val="20"/>
                <w:szCs w:val="20"/>
              </w:rPr>
              <w:t xml:space="preserve">Ottawa Chamberfest concerts</w:t>
            </w:r>
          </w:p>
        </w:tc>
        <w:tc>
          <w:tcPr>
            <w:tcW w:type="dxa" w:w="3420"/>
            <w:tcBorders>
              <w:top w:val="none" w:color="FFFFFF" w:sz="0"/>
              <w:left w:val="none" w:color="FFFFFF" w:sz="0"/>
              <w:bottom w:val="none" w:color="FFFFFF" w:sz="0"/>
              <w:right w:val="none" w:color="FFFFFF" w:sz="0"/>
            </w:tcBorders>
            <w:shd w:fill="0E6655"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70,000</w:t>
            </w:r>
          </w:p>
          <w:p>
            <w:pPr>
              <w:spacing w:after="80" w:before="0"/>
              <w:jc w:val="center"/>
            </w:pPr>
            <w:r>
              <w:rPr>
                <w:rFonts w:ascii="Georgia" w:cs="Georgia" w:eastAsia="Georgia" w:hAnsi="Georgia"/>
                <w:b w:val="false"/>
                <w:bCs w:val="false"/>
                <w:i/>
                <w:iCs/>
                <w:color w:val="F9E79F"/>
                <w:sz w:val="20"/>
                <w:szCs w:val="20"/>
              </w:rPr>
              <w:t xml:space="preserve">Dragon Boat Festival spectators</w:t>
            </w:r>
          </w:p>
        </w:tc>
      </w:tr>
    </w:tbl>
    <w:p>
      <w:pPr>
        <w:spacing w:after="0" w:before="240"/>
      </w:pPr>
      <w:r>
        <w:t xml:space="preserv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C0392B"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Canada Day on Parliament Hill is one of those experiences that reminds you what it means to belong somewhere. Hundreds of thousands of people, fireworks over the Peace Tower — the genuine energy of a nation marking its birthday in its own capital.</w:t>
            </w:r>
          </w:p>
          <w:p>
            <w:pPr>
              <w:spacing w:after="80" w:before="20"/>
              <w:jc w:val="left"/>
            </w:pPr>
            <w:r>
              <w:rPr>
                <w:rFonts w:ascii="Arial" w:cs="Arial" w:eastAsia="Arial" w:hAnsi="Arial"/>
                <w:b w:val="false"/>
                <w:bCs w:val="false"/>
                <w:i w:val="false"/>
                <w:iCs w:val="false"/>
                <w:caps w:val="false"/>
                <w:color w:val="F9E79F"/>
                <w:sz w:val="21"/>
                <w:szCs w:val="21"/>
              </w:rPr>
              <w:t xml:space="preserve">— Manu Sharma · Ottawa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4560"/>
        <w:gridCol w:w="4560"/>
        <w:gridCol w:w="4560"/>
      </w:tblGrid>
      <w:tr>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The Dutch Gift</w:t>
            </w:r>
          </w:p>
          <w:p>
            <w:pPr>
              <w:spacing w:after="100" w:before="0"/>
              <w:jc w:val="center"/>
            </w:pPr>
            <w:r>
              <w:rPr>
                <w:rFonts w:ascii="Georgia" w:cs="Georgia" w:eastAsia="Georgia" w:hAnsi="Georgia"/>
                <w:b w:val="false"/>
                <w:bCs w:val="false"/>
                <w:i/>
                <w:iCs/>
                <w:color w:val="626567"/>
                <w:sz w:val="20"/>
                <w:szCs w:val="20"/>
              </w:rPr>
              <w:t xml:space="preserve">The Tulip Festival began when the Netherlands gifted Canada 100,000 tulip bulbs after WWII in gratitude for sheltering the Dutch royal family. Princess Juliana's daughter Margriet was born in Ottawa. The gift grew into the world's largest tulip festival.</w:t>
            </w:r>
          </w:p>
        </w:tc>
        <w:tc>
          <w:tcPr>
            <w:tcW w:type="dxa" w:w="4560"/>
            <w:tcBorders>
              <w:top w:val="single" w:color="1A3A5C" w:sz="1"/>
              <w:left w:val="single" w:color="1A3A5C" w:sz="1"/>
              <w:bottom w:val="single" w:color="1A3A5C" w:sz="1"/>
              <w:right w:val="single" w:color="1A3A5C" w:sz="1"/>
            </w:tcBorders>
            <w:shd w:fill="1A3A5C"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Section 06 of 10</w:t>
            </w:r>
          </w:p>
          <w:p>
            <w:pPr>
              <w:spacing w:after="100" w:before="0"/>
              <w:jc w:val="center"/>
            </w:pPr>
            <w:r>
              <w:rPr>
                <w:rFonts w:ascii="Georgia" w:cs="Georgia" w:eastAsia="Georgia" w:hAnsi="Georgia"/>
                <w:b w:val="false"/>
                <w:bCs w:val="false"/>
                <w:i/>
                <w:iCs/>
                <w:color w:val="626567"/>
                <w:sz w:val="20"/>
                <w:szCs w:val="20"/>
              </w:rPr>
              <w:t xml:space="preserve">Part of the Ottawa Visit Guide 2026 — Festivals &amp; Live Experiences</w:t>
            </w:r>
          </w:p>
        </w:tc>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Bluesfest's Roster</w:t>
            </w:r>
          </w:p>
          <w:p>
            <w:pPr>
              <w:spacing w:after="100" w:before="0"/>
              <w:jc w:val="center"/>
            </w:pPr>
            <w:r>
              <w:rPr>
                <w:rFonts w:ascii="Georgia" w:cs="Georgia" w:eastAsia="Georgia" w:hAnsi="Georgia"/>
                <w:b w:val="false"/>
                <w:bCs w:val="false"/>
                <w:i/>
                <w:iCs/>
                <w:color w:val="626567"/>
                <w:sz w:val="20"/>
                <w:szCs w:val="20"/>
              </w:rPr>
              <w:t xml:space="preserve">Ottawa Bluesfest has hosted Bob Dylan, Neil Young, Kendrick Lamar, The Weeknd and hundreds of other artists since 1994. Billboard consistently ranks it in the global top 10 music festivals.</w:t>
            </w:r>
          </w:p>
        </w:tc>
      </w:tr>
    </w:tbl>
    <w:p>
      <w:pPr>
        <w:spacing w:after="0" w:before="240"/>
      </w:pPr>
      <w:r>
        <w:t xml:space="preserve"/>
      </w:r>
    </w:p>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000"/>
        <w:gridCol w:w="12680"/>
      </w:tblGrid>
      <w:tr>
        <w:tc>
          <w:tcPr>
            <w:tcW w:type="dxa" w:w="10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60"/>
              <w:jc w:val="right"/>
            </w:pPr>
            <w:r>
              <w:rPr>
                <w:rFonts w:ascii="Arial" w:cs="Arial" w:eastAsia="Arial" w:hAnsi="Arial"/>
                <w:b/>
                <w:bCs/>
                <w:i w:val="false"/>
                <w:iCs w:val="false"/>
                <w:caps/>
                <w:color w:val="626567"/>
                <w:sz w:val="22"/>
                <w:szCs w:val="22"/>
              </w:rPr>
              <w:t xml:space="preserve">TOP</w:t>
            </w:r>
          </w:p>
          <w:p>
            <w:pPr>
              <w:spacing w:after="60" w:before="0"/>
              <w:jc w:val="right"/>
            </w:pPr>
            <w:r>
              <w:rPr>
                <w:rFonts w:ascii="Arial" w:cs="Arial" w:eastAsia="Arial" w:hAnsi="Arial"/>
                <w:b/>
                <w:bCs/>
                <w:i w:val="false"/>
                <w:iCs w:val="false"/>
                <w:caps w:val="false"/>
                <w:color w:val="C0392B"/>
                <w:sz w:val="80"/>
                <w:szCs w:val="80"/>
              </w:rPr>
              <w:t xml:space="preserve">10</w:t>
            </w:r>
          </w:p>
        </w:tc>
        <w:tc>
          <w:tcPr>
            <w:tcW w:type="dxa" w:w="12680"/>
            <w:tcBorders>
              <w:top w:val="none" w:color="FFFFFF" w:sz="0"/>
              <w:left w:val="single" w:color="C0392B" w:sz="10"/>
              <w:bottom w:val="none" w:color="FFFFFF" w:sz="0"/>
              <w:right w:val="none" w:color="FFFFFF" w:sz="0"/>
            </w:tcBorders>
            <w:tcMar>
              <w:top w:type="dxa" w:w="60"/>
              <w:left w:type="dxa" w:w="120"/>
              <w:bottom w:type="dxa" w:w="60"/>
              <w:right w:type="dxa" w:w="0"/>
            </w:tcMar>
            <w:vAlign w:val="top"/>
          </w:tcPr>
          <w:p>
            <w:pPr>
              <w:spacing w:after="20" w:before="80"/>
              <w:jc w:val="left"/>
            </w:pPr>
            <w:r>
              <w:rPr>
                <w:rFonts w:ascii="Arial" w:cs="Arial" w:eastAsia="Arial" w:hAnsi="Arial"/>
                <w:b/>
                <w:bCs/>
                <w:i w:val="false"/>
                <w:iCs w:val="false"/>
                <w:caps/>
                <w:color w:val="C0392B"/>
                <w:sz w:val="32"/>
                <w:szCs w:val="32"/>
              </w:rPr>
              <w:t xml:space="preserve">FESTIVALS &amp; LIVE EXPERIENCES</w:t>
            </w:r>
          </w:p>
          <w:p>
            <w:pPr>
              <w:spacing w:after="80" w:before="0"/>
              <w:jc w:val="left"/>
            </w:pPr>
            <w:r>
              <w:rPr>
                <w:rFonts w:ascii="Georgia" w:cs="Georgia" w:eastAsia="Georgia" w:hAnsi="Georgia"/>
                <w:b w:val="false"/>
                <w:bCs w:val="false"/>
                <w:i/>
                <w:iCs/>
                <w:color w:val="626567"/>
                <w:sz w:val="22"/>
                <w:szCs w:val="22"/>
              </w:rPr>
              <w:t xml:space="preserve">A City That Knows How to Celebrate</w:t>
            </w:r>
          </w:p>
        </w:tc>
      </w:tr>
    </w:tbl>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0392B"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01</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0392B"/>
                      <w:sz w:val="30"/>
                      <w:szCs w:val="30"/>
                    </w:rPr>
                    <w:t xml:space="preserve">Canadian Tulip Festival (mid-May)</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One million tulips. The world's largest. Born from a wartime gift.</w:t>
                  </w:r>
                </w:p>
              </w:tc>
            </w:tr>
          </w:tbl>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 visitor to Ottawa in May. There is no qualifier. The Tulip Festival is the most beautiful thing Ottawa does, and it does it on a scale that requires seeing to believe. First-timers are consistently overwhelmed by Commissioners Park alone — a one-kilometre path bordered by 300,000 blooms in patterns that change each year.</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Start at Commissioners Park at Dow's Lake — arrive early morning on a weekday for the best light and smallest crowds. Walk the full kilometre. Photograph the Parliament Hill view from the canal bridge. Then follow the Tulip Route by bike (rent from RentABike near the Château Laurier) or by Gray Line Hop-On Hop-Off bus along the canal to Major's Hill Park, the National War Memorial, and the ByWard Market displays.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0392B"/>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festival runs mid-May annually (2026 dates: May 8–18). Over 1 million tulips across the city. The Tulip Market, outdoor movies, Big Bug Boardwalk and self-guided audio tours are included. The festival's origin is a genuine act of international gratitude — the Netherlands gifted Canada 100,000 bulbs after WWII in thanks for sheltering the Dutch royal family. Princess Juliana's daughter Margriet was born at Ottawa Civic Hospital in 1943.</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0392B"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02</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0392B"/>
                      <w:sz w:val="30"/>
                      <w:szCs w:val="30"/>
                    </w:rPr>
                    <w:t xml:space="preserve">Canada Day in the Capital (July 1)</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nation marks its birthday in its own capital</w:t>
                  </w:r>
                </w:p>
              </w:tc>
            </w:tr>
          </w:tbl>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Everyone, and particularly first-time visitors to Canada who want to understand what the country feels like when it's being fully itself. Canada Day on Parliament Hill is not a manufactured tourist event — it is the genuine thing, attended by hundreds of thousands of people who are there because they want to be.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Arrive at Parliament Hill by 9am to find a good position on the lawn. The morning includes free concerts, military demonstrations and the noon-hour ceremonies. The afternoon programming continues across multiple stages at Confederation Park and LeBreton Flats. Stay for the evening fireworks, which are best viewed from Major's Hill Park or the Alexandra Bridge over the Ottawa River.</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0392B"/>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July 1 annually. Free. The fireworks display over Parliament Hill is one of the largest in Canada. New citizenship ceremonies take place on the Hill — watching people become Canadians on Canada Day is among the most moving things this city offers. Book accommodation months ahead; Ottawa fills completely for this weekend every year.</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C0392B"/>
          <w:sz w:val="22"/>
          <w:szCs w:val="22"/>
        </w:rPr>
        <w:t xml:space="preserve">— </w:t>
      </w:r>
      <w:r>
        <w:rPr>
          <w:rFonts w:ascii="Arial" w:cs="Arial" w:eastAsia="Arial" w:hAnsi="Arial"/>
          <w:b/>
          <w:bCs/>
          <w:i w:val="false"/>
          <w:iCs w:val="false"/>
          <w:caps w:val="false"/>
          <w:color w:val="C0392B"/>
          <w:sz w:val="28"/>
          <w:szCs w:val="28"/>
        </w:rPr>
        <w:t xml:space="preserve">✦</w:t>
      </w:r>
      <w:r>
        <w:rPr>
          <w:rFonts w:ascii="Arial" w:cs="Arial" w:eastAsia="Arial" w:hAnsi="Arial"/>
          <w:b w:val="false"/>
          <w:bCs w:val="false"/>
          <w:i w:val="false"/>
          <w:iCs w:val="false"/>
          <w:caps w:val="false"/>
          <w:color w:val="C0392B"/>
          <w:sz w:val="26"/>
          <w:szCs w:val="26"/>
        </w:rPr>
        <w:t xml:space="preserve">  ❧  </w:t>
      </w:r>
      <w:r>
        <w:rPr>
          <w:rFonts w:ascii="Arial" w:cs="Arial" w:eastAsia="Arial" w:hAnsi="Arial"/>
          <w:b/>
          <w:bCs/>
          <w:i w:val="false"/>
          <w:iCs w:val="false"/>
          <w:caps w:val="false"/>
          <w:color w:val="C0392B"/>
          <w:sz w:val="28"/>
          <w:szCs w:val="28"/>
        </w:rPr>
        <w:t xml:space="preserve">✦</w:t>
      </w:r>
      <w:r>
        <w:rPr>
          <w:rFonts w:ascii="Arial" w:cs="Arial" w:eastAsia="Arial" w:hAnsi="Arial"/>
          <w:b w:val="false"/>
          <w:bCs w:val="false"/>
          <w:i w:val="false"/>
          <w:iCs w:val="false"/>
          <w:caps w:val="false"/>
          <w:color w:val="C0392B"/>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0392B"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03</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0392B"/>
                      <w:sz w:val="30"/>
                      <w:szCs w:val="30"/>
                    </w:rPr>
                    <w:t xml:space="preserve">Ottawa Bluesfest (July 9–19, 2026)</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300,000 fans. 200+ acts. Billboard top-10 globally.</w:t>
                  </w:r>
                </w:p>
              </w:tc>
            </w:tr>
          </w:tbl>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Music lovers of every genre — Bluesfest's name is historical rather than descriptive; the programming spans rock, pop, hip-hop, R&amp;B, folk, and everything between. The festival's scale makes it accessible to any taste. Families are welcome; the grounds are well managed and the atmosphere is energetic without being aggressive.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Buy a multi-day pass — the per-day value is significantly better and allows you to return across multiple evenings. The main stage draws the headliners; the secondary stages are where discoveries happen. Arrive early enough to find a good position for the evening headliner. The 2026 edition features The Guess Who headlining the Ottawa 200 birthday concert on July 19 — a genuinely once-in-a-generation moment.</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0392B"/>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Held at LeBreton Flats, a 10-minute walk from downtown Ottawa. The site is large and well organised with multiple food and bar options. Tickets at ottawabluesfest.ca. The festival has hosted Bob Dylan, Neil Young, Kendrick Lamar, The Weeknd, Radiohead and hundreds of other acts since 1994. Do not miss the July 19 Ottawa 200 birthday concert.</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0392B"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04</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0392B"/>
                      <w:sz w:val="30"/>
                      <w:szCs w:val="30"/>
                    </w:rPr>
                    <w:t xml:space="preserve">Winterlude (February)</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Canada's premier winter festival — and Ottawa's defining seasonal identity</w:t>
                  </w:r>
                </w:p>
              </w:tc>
            </w:tr>
          </w:tbl>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winter sports enthusiasts, visitors who want to understand what it means to live in a genuinely cold city with grace and enthusiasm, and anyone who has never skated on a UNESCO World Heritage Site. Winterlude is Ottawa's answer to the question of what to do when the temperature drops to -20°C: celebrate.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Rideau Canal Skateway is the centrepiece — 7.8km of maintained outdoor ice, the world's longest natural skating rink. Rent skates at multiple points along the route. Stop for BeaverTails and hot chocolate at canal-side kiosks. In Gatineau, the ice sculptures at Parc Jacques-Cartier and the Chinook snow slide are excellent. The Winterlude Kids Zone is purpose-built for children 2–5.</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0392B"/>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Winterlude runs over three February weekends (check canada.ca/winterlude for 2026 dates). Most programming is free. The Canal Skateway is weather-dependent — check conditions at skateway.ca before going. The festival draws approximately 600,000 visitors annually. Ottawa in winter is not to be avoided; it is to be embraced in exactly the spirit Winterlude embodies.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C0392B"/>
          <w:sz w:val="22"/>
          <w:szCs w:val="22"/>
        </w:rPr>
        <w:t xml:space="preserve">— </w:t>
      </w:r>
      <w:r>
        <w:rPr>
          <w:rFonts w:ascii="Arial" w:cs="Arial" w:eastAsia="Arial" w:hAnsi="Arial"/>
          <w:b/>
          <w:bCs/>
          <w:i w:val="false"/>
          <w:iCs w:val="false"/>
          <w:caps w:val="false"/>
          <w:color w:val="C0392B"/>
          <w:sz w:val="28"/>
          <w:szCs w:val="28"/>
        </w:rPr>
        <w:t xml:space="preserve">✦</w:t>
      </w:r>
      <w:r>
        <w:rPr>
          <w:rFonts w:ascii="Arial" w:cs="Arial" w:eastAsia="Arial" w:hAnsi="Arial"/>
          <w:b w:val="false"/>
          <w:bCs w:val="false"/>
          <w:i w:val="false"/>
          <w:iCs w:val="false"/>
          <w:caps w:val="false"/>
          <w:color w:val="C0392B"/>
          <w:sz w:val="26"/>
          <w:szCs w:val="26"/>
        </w:rPr>
        <w:t xml:space="preserve">  ❧  </w:t>
      </w:r>
      <w:r>
        <w:rPr>
          <w:rFonts w:ascii="Arial" w:cs="Arial" w:eastAsia="Arial" w:hAnsi="Arial"/>
          <w:b/>
          <w:bCs/>
          <w:i w:val="false"/>
          <w:iCs w:val="false"/>
          <w:caps w:val="false"/>
          <w:color w:val="C0392B"/>
          <w:sz w:val="28"/>
          <w:szCs w:val="28"/>
        </w:rPr>
        <w:t xml:space="preserve">✦</w:t>
      </w:r>
      <w:r>
        <w:rPr>
          <w:rFonts w:ascii="Arial" w:cs="Arial" w:eastAsia="Arial" w:hAnsi="Arial"/>
          <w:b w:val="false"/>
          <w:bCs w:val="false"/>
          <w:i w:val="false"/>
          <w:iCs w:val="false"/>
          <w:caps w:val="false"/>
          <w:color w:val="C0392B"/>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0392B"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05</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0392B"/>
                      <w:sz w:val="30"/>
                      <w:szCs w:val="30"/>
                    </w:rPr>
                    <w:t xml:space="preserve">Ottawa Jazz Festival (June 19–28, 2026)</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Founded 1980. World-class talent. Ten days in the heart of the city.</w:t>
                  </w:r>
                </w:p>
              </w:tc>
            </w:tr>
          </w:tbl>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Jazz enthusiasts, music lovers who want to experience something that has been built with genuine care over four decades, and visitors who want an Ottawa festival experience that is more intimate and more curated than Bluesfest.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festival uses multiple venues — outdoor stages at Confederation Park for free programming, and ticketed indoor venues for headline acts. The outdoor programming is entirely free and draws large, relaxed crowds on summer evenings. The ticketed shows at the National Arts Centre and other indoor venues feature international headliners.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0392B"/>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One of Canada's longest-running jazz festivals. Founded in 1980, it has maintained consistent quality and genuine programming ambition across more than four decades. Tickets for indoor shows at ottawajazzfestival.com. The free outdoor programming makes the festival accessible at any budget. June in Ottawa is beautiful; combining the Jazz Festival with canal walks and patio dining is among the finest ways to spend a week in this city.</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0392B"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06</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0392B"/>
                      <w:sz w:val="30"/>
                      <w:szCs w:val="30"/>
                    </w:rPr>
                    <w:t xml:space="preserve">Ottawa Dragon Boat Festival (June 19–21, 2026)</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North America's largest. 5,000 paddlers. Free to watch.</w:t>
                  </w:r>
                </w:p>
              </w:tc>
            </w:tr>
          </w:tbl>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Spectators of any background — this event is free, spectacular, and completely unlike anything else in Ottawa's festival calendar. Also genuinely excellent for families with children who have never seen competitive paddling at scale.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Find a spot along the Rideau River at Mooney's Bay Park. The racing begins in the morning and continues through the afternoon. 200 teams, approximately 5,000 paddlers competing across multiple race categories. The cultural programming, concerts and family activities around the race course make it a full-day event.</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0392B"/>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Free admission for spectators. Held at Mooney's Bay Park, accessible by bus or bike from downtown Ottawa. The festival has been running since 1993 and consistently draws 70,000+ spectators over three days. Mooney's Bay Beach is adjacent — combine the festival with a swim if the weather allows.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C0392B"/>
          <w:sz w:val="22"/>
          <w:szCs w:val="22"/>
        </w:rPr>
        <w:t xml:space="preserve">— </w:t>
      </w:r>
      <w:r>
        <w:rPr>
          <w:rFonts w:ascii="Arial" w:cs="Arial" w:eastAsia="Arial" w:hAnsi="Arial"/>
          <w:b/>
          <w:bCs/>
          <w:i w:val="false"/>
          <w:iCs w:val="false"/>
          <w:caps w:val="false"/>
          <w:color w:val="C0392B"/>
          <w:sz w:val="28"/>
          <w:szCs w:val="28"/>
        </w:rPr>
        <w:t xml:space="preserve">✦</w:t>
      </w:r>
      <w:r>
        <w:rPr>
          <w:rFonts w:ascii="Arial" w:cs="Arial" w:eastAsia="Arial" w:hAnsi="Arial"/>
          <w:b w:val="false"/>
          <w:bCs w:val="false"/>
          <w:i w:val="false"/>
          <w:iCs w:val="false"/>
          <w:caps w:val="false"/>
          <w:color w:val="C0392B"/>
          <w:sz w:val="26"/>
          <w:szCs w:val="26"/>
        </w:rPr>
        <w:t xml:space="preserve">  ❧  </w:t>
      </w:r>
      <w:r>
        <w:rPr>
          <w:rFonts w:ascii="Arial" w:cs="Arial" w:eastAsia="Arial" w:hAnsi="Arial"/>
          <w:b/>
          <w:bCs/>
          <w:i w:val="false"/>
          <w:iCs w:val="false"/>
          <w:caps w:val="false"/>
          <w:color w:val="C0392B"/>
          <w:sz w:val="28"/>
          <w:szCs w:val="28"/>
        </w:rPr>
        <w:t xml:space="preserve">✦</w:t>
      </w:r>
      <w:r>
        <w:rPr>
          <w:rFonts w:ascii="Arial" w:cs="Arial" w:eastAsia="Arial" w:hAnsi="Arial"/>
          <w:b w:val="false"/>
          <w:bCs w:val="false"/>
          <w:i w:val="false"/>
          <w:iCs w:val="false"/>
          <w:caps w:val="false"/>
          <w:color w:val="C0392B"/>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0392B"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07</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0392B"/>
                      <w:sz w:val="30"/>
                      <w:szCs w:val="30"/>
                    </w:rPr>
                    <w:t xml:space="preserve">Casino du Lac-Leamy Sound of Light (August)</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Pyromusical fireworks over a Gatineau lake. One of Canada's largest.</w:t>
                  </w:r>
                </w:p>
              </w:tc>
            </w:tr>
          </w:tbl>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and anyone who considers fireworks a legitimate art form — this event justifies that position. The Sound of Light is not a civic fireworks display but a competitive pyromusical event in which teams from multiple countries synchronise elaborate fireworks sequences to music.</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Find a position along the shores of Leamy Lake in Gatineau before dark. The displays run on scheduled evenings across the August competition. Each competing country presents its sequence on a designated evening; a final winner is announced. The combination of the lake setting, the music, and the fireworks quality is consistently spectacular.</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0392B"/>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Held at Leamy Lake Park in Gatineau, QC — directly accessible from Ottawa via the Portage Bridge. Free to watch from public areas around the lake; some premium viewing areas are ticketed. Check casinodulaclamy.com for 2026 dates. One of the best free summer events in the National Capital Region.</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0392B"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08</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0392B"/>
                      <w:sz w:val="30"/>
                      <w:szCs w:val="30"/>
                    </w:rPr>
                    <w:t xml:space="preserve">Ottawa Chamberfest (July 23–August 2, 2026)</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world's largest chamber music festival. 120 concerts. Ten days.</w:t>
                  </w:r>
                </w:p>
              </w:tc>
            </w:tr>
          </w:tbl>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Classical music enthusiasts, those who have never been to a classical concert but are open to discovering it in a welcoming environment, and anyone who appreciates the idea of world-class chamber music performed in intimate Ottawa venues across ten extraordinary days.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festival uses a rotating roster of venues — churches, galleries, the National Arts Centre, and outdoor spaces. Some concerts are free; ticketed events range from modest to moderate prices. The programming spans baroque to contemporary. The informal pre-concert talks make the music accessible to newcomers.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0392B"/>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Ottawa Chamberfest has grown to become the world's largest chamber music festival — a remarkable achievement for a city of Ottawa's size and a testament to the festival's programming quality. Tickets and schedule at chamberfest.com. The combination of world-class music, beautiful venues and Ottawa's summer at its finest makes this one of the most rewarding festival experiences in the city.</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C0392B"/>
          <w:sz w:val="22"/>
          <w:szCs w:val="22"/>
        </w:rPr>
        <w:t xml:space="preserve">— </w:t>
      </w:r>
      <w:r>
        <w:rPr>
          <w:rFonts w:ascii="Arial" w:cs="Arial" w:eastAsia="Arial" w:hAnsi="Arial"/>
          <w:b/>
          <w:bCs/>
          <w:i w:val="false"/>
          <w:iCs w:val="false"/>
          <w:caps w:val="false"/>
          <w:color w:val="C0392B"/>
          <w:sz w:val="28"/>
          <w:szCs w:val="28"/>
        </w:rPr>
        <w:t xml:space="preserve">✦</w:t>
      </w:r>
      <w:r>
        <w:rPr>
          <w:rFonts w:ascii="Arial" w:cs="Arial" w:eastAsia="Arial" w:hAnsi="Arial"/>
          <w:b w:val="false"/>
          <w:bCs w:val="false"/>
          <w:i w:val="false"/>
          <w:iCs w:val="false"/>
          <w:caps w:val="false"/>
          <w:color w:val="C0392B"/>
          <w:sz w:val="26"/>
          <w:szCs w:val="26"/>
        </w:rPr>
        <w:t xml:space="preserve">  ❧  </w:t>
      </w:r>
      <w:r>
        <w:rPr>
          <w:rFonts w:ascii="Arial" w:cs="Arial" w:eastAsia="Arial" w:hAnsi="Arial"/>
          <w:b/>
          <w:bCs/>
          <w:i w:val="false"/>
          <w:iCs w:val="false"/>
          <w:caps w:val="false"/>
          <w:color w:val="C0392B"/>
          <w:sz w:val="28"/>
          <w:szCs w:val="28"/>
        </w:rPr>
        <w:t xml:space="preserve">✦</w:t>
      </w:r>
      <w:r>
        <w:rPr>
          <w:rFonts w:ascii="Arial" w:cs="Arial" w:eastAsia="Arial" w:hAnsi="Arial"/>
          <w:b w:val="false"/>
          <w:bCs w:val="false"/>
          <w:i w:val="false"/>
          <w:iCs w:val="false"/>
          <w:caps w:val="false"/>
          <w:color w:val="C0392B"/>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0392B"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09</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0392B"/>
                      <w:sz w:val="30"/>
                      <w:szCs w:val="30"/>
                    </w:rPr>
                    <w:t xml:space="preserve">CityFolk (September 17–20, 2026)</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Folk, dance and community at Lansdowne — Ottawa's most local-feeling festival</w:t>
                  </w:r>
                </w:p>
              </w:tc>
            </w:tr>
          </w:tbl>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Music lovers, those who prefer festivals with genuine community character over commercial scale, and visitors who want to experience Ottawa in a more relaxed, neighbourhood-centred mode than the summer's larger events.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festival centres on TD Place and the Aberdeen Pavilion at Lansdowne Park, with programming spilling into the surrounding Glebe neighbourhood. The main stage acts are well curated; the secondary programming — workshops, discussions, community art — adds texture. The September timing means comfortable temperatures and lower tourist volume.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0392B"/>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Tickets at cityfolkfestival.com. CityFolk has built a loyal audience over its years of operation through consistent programming quality and a genuine commitment to community engagement rather than commercial scale. The Glebe neighbourhood surrounding Lansdowne is excellent for pre-festival dining — Bank Street restaurants are within easy walking distance.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C0392B"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10</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C0392B"/>
                      <w:sz w:val="30"/>
                      <w:szCs w:val="30"/>
                    </w:rPr>
                    <w:t xml:space="preserve">Northern Lights Sound &amp; Light Show</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Free. Parliament Hill. Every summer evening. Unmissable.</w:t>
                  </w:r>
                </w:p>
              </w:tc>
            </w:tr>
          </w:tbl>
          <w:p>
            <w:pPr>
              <w:pBdr>
                <w:bottom w:val="single" w:color="C0392B"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 visitor to Ottawa in summer. The Northern Lights show is free, spectacular, and available every evening during the summer season — there is no reason not to attend at least once. For first-time visitors, it is arguably the single best introduction to Ottawa's history and identity.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C0392B"/>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Arrive at Parliament Hill 20 minutes before the show starts to find a good position on the lawn facing the Centre Block. The show projects Canada's history onto the Parliament Buildings using light, imagery and narration. It runs approximately 30 minutes. Bring a blanket in cooler evenings. Summer nights on Parliament Hill, with the city quiet around you and history playing out on the stone above, are among Ottawa's finest experiences.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C0392B"/>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Free. Runs nightly during summer (check ncc-ccn.gc.ca for exact dates and times). The show was originally created for Canada's centennial in 1967 and has been updated multiple times since. The 2026 version includes Ottawa 200 anniversary content. No tickets required — simply arrive and find a spot on the Hill.</w:t>
                  </w:r>
                </w:p>
              </w:tc>
            </w:tr>
          </w:tbl>
          <w:p/>
        </w:tc>
      </w:tr>
    </w:tbl>
    <w:p>
      <w:pPr>
        <w:spacing w:after="0" w:before="120"/>
      </w:pPr>
      <w:r>
        <w:t xml:space="preserve"/>
      </w:r>
    </w:p>
    <w:p>
      <w:pPr>
        <w:spacing w:after="0" w:before="240"/>
      </w:pPr>
      <w:r>
        <w:t xml:space="preserve"/>
      </w:r>
    </w:p>
    <w:p>
      <w:r>
        <w:br w:type="pag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00"/>
        <w:gridCol w:w="13080"/>
      </w:tblGrid>
      <w:tr>
        <w:tc>
          <w:tcPr>
            <w:tcW w:type="dxa" w:w="600"/>
            <w:tcBorders>
              <w:top w:val="none" w:color="FFFFFF" w:sz="0"/>
              <w:left w:val="none" w:color="FFFFFF" w:sz="0"/>
              <w:bottom w:val="none" w:color="FFFFFF" w:sz="0"/>
              <w:right w:val="none" w:color="FFFFFF" w:sz="0"/>
            </w:tcBorders>
            <w:shd w:fill="C9A227" w:val="clear"/>
            <w:tcMar>
              <w:top w:type="dxa" w:w="160"/>
              <w:left w:type="dxa" w:w="60"/>
              <w:bottom w:type="dxa" w:w="160"/>
              <w:right w:type="dxa" w:w="60"/>
            </w:tcMar>
            <w:vAlign w:val="center"/>
          </w:tcPr>
          <w:p>
            <w:pPr>
              <w:spacing w:after="120" w:before="120"/>
              <w:jc w:val="center"/>
            </w:pPr>
            <w:r>
              <w:rPr>
                <w:rFonts w:ascii="Arial" w:cs="Arial" w:eastAsia="Arial" w:hAnsi="Arial"/>
                <w:b w:val="false"/>
                <w:bCs w:val="false"/>
                <w:i w:val="false"/>
                <w:iCs w:val="false"/>
                <w:caps w:val="false"/>
                <w:color w:val="2C3E50"/>
                <w:sz w:val="32"/>
                <w:szCs w:val="32"/>
              </w:rPr>
              <w:t xml:space="preserve">💡</w:t>
            </w:r>
          </w:p>
        </w:tc>
        <w:tc>
          <w:tcPr>
            <w:tcW w:type="dxa" w:w="13080"/>
            <w:tcBorders>
              <w:top w:val="none" w:color="FFFFFF" w:sz="0"/>
              <w:left w:val="single" w:color="C9A227" w:sz="14"/>
              <w:bottom w:val="none" w:color="FFFFFF" w:sz="0"/>
              <w:right w:val="none" w:color="FFFFFF" w:sz="0"/>
            </w:tcBorders>
            <w:shd w:fill="FDFAF6" w:val="clear"/>
            <w:tcMar>
              <w:top w:type="dxa" w:w="140"/>
              <w:left w:type="dxa" w:w="240"/>
              <w:bottom w:type="dxa" w:w="140"/>
              <w:right w:type="dxa" w:w="220"/>
            </w:tcMar>
            <w:vAlign w:val="top"/>
          </w:tcPr>
          <w:p>
            <w:pPr>
              <w:spacing w:after="30" w:before="60"/>
              <w:jc w:val="left"/>
            </w:pPr>
            <w:r>
              <w:rPr>
                <w:rFonts w:ascii="Arial" w:cs="Arial" w:eastAsia="Arial" w:hAnsi="Arial"/>
                <w:b/>
                <w:bCs/>
                <w:i w:val="false"/>
                <w:iCs w:val="false"/>
                <w:caps/>
                <w:color w:val="C9A227"/>
                <w:sz w:val="19"/>
                <w:szCs w:val="19"/>
              </w:rPr>
              <w:t xml:space="preserve">INSIDER TIP</w:t>
            </w:r>
          </w:p>
          <w:p>
            <w:pPr>
              <w:spacing w:after="80" w:before="0"/>
              <w:jc w:val="left"/>
            </w:pPr>
            <w:r>
              <w:rPr>
                <w:rFonts w:ascii="Georgia" w:cs="Georgia" w:eastAsia="Georgia" w:hAnsi="Georgia"/>
                <w:b w:val="false"/>
                <w:bCs w:val="false"/>
                <w:i/>
                <w:iCs/>
                <w:color w:val="2C3E50"/>
                <w:sz w:val="21"/>
                <w:szCs w:val="21"/>
              </w:rPr>
              <w:t xml:space="preserve">For Bluesfest, buy a multi-day pass — single-day tickets often sell out. The Canada Day fireworks are best viewed from Major's Hill Park or Kìwekì Point. For the Northern Lights sound and light show, arrive 20 minutes early for a good spot on the Hill.</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F4F6F7" w:val="clear"/>
            <w:tcMar>
              <w:top w:type="dxa" w:w="120"/>
              <w:left w:type="dxa" w:w="200"/>
              <w:bottom w:type="dxa" w:w="120"/>
              <w:right w:type="dxa" w:w="200"/>
            </w:tcMar>
            <w:vAlign w:val="top"/>
          </w:tcPr>
          <w:p>
            <w:pPr>
              <w:spacing w:after="80" w:before="80"/>
              <w:jc w:val="center"/>
            </w:pPr>
            <w:r>
              <w:rPr>
                <w:rFonts w:ascii="Arial" w:cs="Arial" w:eastAsia="Arial" w:hAnsi="Arial"/>
                <w:b w:val="false"/>
                <w:bCs w:val="false"/>
                <w:i w:val="false"/>
                <w:iCs w:val="false"/>
                <w:caps/>
                <w:color w:val="626567"/>
                <w:sz w:val="22"/>
                <w:szCs w:val="22"/>
              </w:rPr>
              <w:t xml:space="preserve">✦  FESTIVALS &amp; LIVE EXPERIENCES  ✦</w:t>
            </w:r>
          </w:p>
          <w:p>
            <w:pPr>
              <w:spacing w:after="80" w:before="0"/>
              <w:jc w:val="center"/>
            </w:pPr>
            <w:r>
              <w:rPr>
                <w:rFonts w:ascii="Georgia" w:cs="Georgia" w:eastAsia="Georgia" w:hAnsi="Georgia"/>
                <w:b w:val="false"/>
                <w:bCs w:val="false"/>
                <w:i/>
                <w:iCs/>
                <w:color w:val="626567"/>
                <w:sz w:val="20"/>
                <w:szCs w:val="20"/>
              </w:rPr>
              <w:t xml:space="preserve">Continue exploring at ottawavisit.com</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840"/>
        <w:gridCol w:w="6840"/>
      </w:tblGrid>
      <w:tr>
        <w:tc>
          <w:tcPr>
            <w:tcW w:type="dxa" w:w="684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left"/>
            </w:pPr>
            <w:r>
              <w:drawing>
                <wp:inline distT="0" distB="0" distL="0" distR="0">
                  <wp:extent cx="6191250" cy="6810375"/>
                  <wp:effectExtent t="0" r="0" b="0" l="0"/>
                  <wp:docPr id="1" name="gatineau" descr="gatineau" title="gatin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6191250" cy="6810375"/>
                          </a:xfrm>
                          <a:prstGeom prst="rect">
                            <a:avLst/>
                          </a:prstGeom>
                        </pic:spPr>
                      </pic:pic>
                    </a:graphicData>
                  </a:graphic>
                </wp:inline>
              </w:drawing>
            </w:r>
          </w:p>
        </w:tc>
        <w:tc>
          <w:tcPr>
            <w:tcW w:type="dxa" w:w="6840"/>
            <w:tcBorders>
              <w:top w:val="none" w:color="FFFFFF" w:sz="0"/>
              <w:left w:val="none" w:color="FFFFFF" w:sz="0"/>
              <w:bottom w:val="none" w:color="FFFFFF" w:sz="0"/>
              <w:right w:val="none" w:color="FFFFFF" w:sz="0"/>
            </w:tcBorders>
            <w:shd w:fill="2C3E50" w:val="clear"/>
            <w:tcMar>
              <w:top w:type="dxa" w:w="200"/>
              <w:left w:type="dxa" w:w="400"/>
              <w:bottom w:type="dxa" w:w="300"/>
              <w:right w:type="dxa" w:w="400"/>
            </w:tcMar>
            <w:vAlign w:val="top"/>
          </w:tcPr>
          <w:p>
            <w:pPr>
              <w:spacing w:after="0" w:before="360"/>
            </w:pPr>
            <w:r>
              <w:t xml:space="preserve"/>
            </w:r>
          </w:p>
          <w:p>
            <w:pPr>
              <w:spacing w:after="40" w:before="0"/>
              <w:jc w:val="left"/>
            </w:pPr>
            <w:r>
              <w:rPr>
                <w:rFonts w:ascii="Arial" w:cs="Arial" w:eastAsia="Arial" w:hAnsi="Arial"/>
                <w:b w:val="false"/>
                <w:bCs w:val="false"/>
                <w:i w:val="false"/>
                <w:iCs w:val="false"/>
                <w:caps w:val="false"/>
                <w:color w:val="C9A227"/>
                <w:sz w:val="36"/>
                <w:szCs w:val="36"/>
              </w:rPr>
              <w:t xml:space="preserve">❖</w:t>
            </w:r>
          </w:p>
          <w:p>
            <w:pPr>
              <w:pBdr>
                <w:bottom w:val="single" w:color="C9A227" w:sz="6" w:space="6"/>
              </w:pBdr>
              <w:spacing w:after="20" w:before="40"/>
              <w:jc w:val="left"/>
            </w:pPr>
            <w:r>
              <w:rPr>
                <w:rFonts w:ascii="Arial" w:cs="Arial" w:eastAsia="Arial" w:hAnsi="Arial"/>
                <w:b/>
                <w:bCs/>
                <w:i w:val="false"/>
                <w:iCs w:val="false"/>
                <w:caps w:val="false"/>
                <w:color w:val="FFFFFF"/>
                <w:sz w:val="52"/>
                <w:szCs w:val="52"/>
              </w:rPr>
              <w:t xml:space="preserve">DAY TRIPS &amp; NEARBY ESCAPES</w:t>
            </w:r>
          </w:p>
          <w:p>
            <w:pPr>
              <w:spacing w:after="60" w:before="40"/>
              <w:jc w:val="left"/>
            </w:pPr>
            <w:r>
              <w:rPr>
                <w:rFonts w:ascii="Georgia" w:cs="Georgia" w:eastAsia="Georgia" w:hAnsi="Georgia"/>
                <w:b w:val="false"/>
                <w:bCs w:val="false"/>
                <w:i/>
                <w:iCs/>
                <w:color w:val="F9E79F"/>
                <w:sz w:val="26"/>
                <w:szCs w:val="26"/>
              </w:rPr>
              <w:t xml:space="preserve">Beyond the City Limits</w:t>
            </w:r>
          </w:p>
          <w:p>
            <w:pPr>
              <w:spacing w:after="0" w:before="120"/>
            </w:pPr>
            <w:r>
              <w:t xml:space="preserve"/>
            </w:r>
          </w:p>
          <w:p>
            <w:pPr>
              <w:spacing w:after="60" w:before="60"/>
              <w:jc w:val="left"/>
            </w:pPr>
            <w:r>
              <w:rPr>
                <w:rFonts w:ascii="Georgia" w:cs="Georgia" w:eastAsia="Georgia" w:hAnsi="Georgia"/>
                <w:b w:val="false"/>
                <w:bCs w:val="false"/>
                <w:i w:val="false"/>
                <w:iCs w:val="false"/>
                <w:color w:val="ECE9E3"/>
                <w:sz w:val="22"/>
                <w:szCs w:val="22"/>
              </w:rPr>
              <w:t xml:space="preserve">One of Ottawa's most underappreciated qualities is what surrounds it. Within two hours in any direction you have ski resorts, 1000 Islands cruise country, heritage canal towns, underground cave systems, and one of Quebec's premier resort destinations. The city is a remarkable base for regional explo...</w:t>
            </w:r>
          </w:p>
          <w:p>
            <w:pPr>
              <w:spacing w:after="60" w:before="40"/>
              <w:jc w:val="left"/>
            </w:pPr>
            <w:r>
              <w:rPr>
                <w:rFonts w:ascii="Georgia" w:cs="Georgia" w:eastAsia="Georgia" w:hAnsi="Georgia"/>
                <w:b w:val="false"/>
                <w:bCs w:val="false"/>
                <w:i w:val="false"/>
                <w:iCs w:val="false"/>
                <w:color w:val="ECE9E3"/>
                <w:sz w:val="22"/>
                <w:szCs w:val="22"/>
              </w:rPr>
              <w:t xml:space="preserve">Parc Omega is the single most-recommended day trip for first-time Ottawa visitors — families, couples, and solo travellers alike. A self-drive safari one hour east where bison, deer, caribou, wolves and bears roam alongside your car. Year-round, entirely unlik...</w:t>
            </w:r>
          </w:p>
        </w:tc>
      </w:tr>
    </w:tbl>
    <w:p>
      <w:r>
        <w:br w:type="page"/>
      </w:r>
    </w:p>
    <w:p>
      <w:pPr>
        <w:spacing w:after="160" w:before="160"/>
        <w:jc w:val="center"/>
      </w:pPr>
      <w:r>
        <w:rPr>
          <w:rFonts w:ascii="Arial" w:cs="Arial" w:eastAsia="Arial" w:hAnsi="Arial"/>
          <w:b w:val="false"/>
          <w:bCs w:val="false"/>
          <w:i w:val="false"/>
          <w:iCs w:val="false"/>
          <w:caps w:val="false"/>
          <w:color w:val="2C3E50"/>
          <w:sz w:val="22"/>
          <w:szCs w:val="22"/>
        </w:rPr>
        <w:t xml:space="preserve">— </w:t>
      </w:r>
      <w:r>
        <w:rPr>
          <w:rFonts w:ascii="Arial" w:cs="Arial" w:eastAsia="Arial" w:hAnsi="Arial"/>
          <w:b/>
          <w:bCs/>
          <w:i w:val="false"/>
          <w:iCs w:val="false"/>
          <w:caps w:val="false"/>
          <w:color w:val="2C3E50"/>
          <w:sz w:val="28"/>
          <w:szCs w:val="28"/>
        </w:rPr>
        <w:t xml:space="preserve">✦</w:t>
      </w:r>
      <w:r>
        <w:rPr>
          <w:rFonts w:ascii="Arial" w:cs="Arial" w:eastAsia="Arial" w:hAnsi="Arial"/>
          <w:b w:val="false"/>
          <w:bCs w:val="false"/>
          <w:i w:val="false"/>
          <w:iCs w:val="false"/>
          <w:caps w:val="false"/>
          <w:color w:val="2C3E50"/>
          <w:sz w:val="26"/>
          <w:szCs w:val="26"/>
        </w:rPr>
        <w:t xml:space="preserve">  ❧  </w:t>
      </w:r>
      <w:r>
        <w:rPr>
          <w:rFonts w:ascii="Arial" w:cs="Arial" w:eastAsia="Arial" w:hAnsi="Arial"/>
          <w:b/>
          <w:bCs/>
          <w:i w:val="false"/>
          <w:iCs w:val="false"/>
          <w:caps w:val="false"/>
          <w:color w:val="2C3E50"/>
          <w:sz w:val="28"/>
          <w:szCs w:val="28"/>
        </w:rPr>
        <w:t xml:space="preserve">✦</w:t>
      </w:r>
      <w:r>
        <w:rPr>
          <w:rFonts w:ascii="Arial" w:cs="Arial" w:eastAsia="Arial" w:hAnsi="Arial"/>
          <w:b w:val="false"/>
          <w:bCs w:val="false"/>
          <w:i w:val="false"/>
          <w:iCs w:val="false"/>
          <w:caps w:val="false"/>
          <w:color w:val="2C3E50"/>
          <w:sz w:val="22"/>
          <w:szCs w:val="22"/>
        </w:rPr>
        <w:t xml:space="preserve"> —</w:t>
      </w:r>
    </w:p>
    <w:p>
      <w:pPr>
        <w:spacing w:after="0" w:before="120"/>
      </w:pPr>
      <w:r>
        <w:t xml:space="preserve"/>
      </w:r>
    </w:p>
    <w:p>
      <w:pPr>
        <w:spacing w:after="60" w:before="80"/>
      </w:pPr>
      <w:r>
        <w:rPr>
          <w:rFonts w:ascii="Arial" w:cs="Arial" w:eastAsia="Arial" w:hAnsi="Arial"/>
          <w:b/>
          <w:bCs/>
          <w:i w:val="false"/>
          <w:iCs w:val="false"/>
          <w:caps w:val="false"/>
          <w:color w:val="2C3E50"/>
          <w:sz w:val="96"/>
          <w:szCs w:val="96"/>
        </w:rPr>
        <w:t xml:space="preserve">O</w:t>
      </w:r>
      <w:r>
        <w:rPr>
          <w:rFonts w:ascii="Arial" w:cs="Arial" w:eastAsia="Arial" w:hAnsi="Arial"/>
          <w:b/>
          <w:bCs/>
          <w:i w:val="false"/>
          <w:iCs w:val="false"/>
          <w:caps w:val="false"/>
          <w:color w:val="2C3E50"/>
          <w:sz w:val="26"/>
          <w:szCs w:val="26"/>
        </w:rPr>
        <w:t xml:space="preserve">ne of Ottawa's most underappreciated qualities is what </w:t>
      </w:r>
      <w:r>
        <w:rPr>
          <w:rFonts w:ascii="Georgia" w:cs="Georgia" w:eastAsia="Georgia" w:hAnsi="Georgia"/>
          <w:b w:val="false"/>
          <w:bCs w:val="false"/>
          <w:i w:val="false"/>
          <w:iCs w:val="false"/>
          <w:color w:val="2C3E50"/>
          <w:sz w:val="23"/>
          <w:szCs w:val="23"/>
        </w:rPr>
        <w:t xml:space="preserve">surrounds it. Within two hours in any direction you have ski resorts, 1000 Islands cruise country, heritage canal towns, underground cave systems, and one of Quebec's premier resort destinations. The city is a remarkable base for regional exploration — and residents use it as such.</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20"/>
        <w:gridCol w:w="13560"/>
      </w:tblGrid>
      <w:tr>
        <w:tc>
          <w:tcPr>
            <w:tcW w:type="dxa" w:w="120"/>
            <w:tcBorders>
              <w:top w:val="none" w:color="FFFFFF" w:sz="0"/>
              <w:left w:val="none" w:color="FFFFFF" w:sz="0"/>
              <w:bottom w:val="none" w:color="FFFFFF" w:sz="0"/>
              <w:right w:val="single" w:color="2C3E50" w:sz="20"/>
            </w:tcBorders>
            <w:tcMar>
              <w:top w:type="dxa" w:w="0"/>
              <w:left w:type="dxa" w:w="0"/>
              <w:bottom w:type="dxa" w:w="0"/>
              <w:right w:type="dxa" w:w="0"/>
            </w:tcMar>
            <w:vAlign w:val="top"/>
          </w:tcPr>
          <w:p>
            <w:pPr>
              <w:spacing w:after="0" w:before="120"/>
            </w:pPr>
            <w:r>
              <w:t xml:space="preserve"/>
            </w:r>
          </w:p>
        </w:tc>
        <w:tc>
          <w:tcPr>
            <w:tcW w:type="dxa" w:w="13560"/>
            <w:tcBorders>
              <w:top w:val="none" w:color="FFFFFF" w:sz="0"/>
              <w:left w:val="none" w:color="FFFFFF" w:sz="0"/>
              <w:bottom w:val="none" w:color="FFFFFF" w:sz="0"/>
              <w:right w:val="none" w:color="FFFFFF" w:sz="0"/>
            </w:tcBorders>
            <w:tcMar>
              <w:top w:type="dxa" w:w="120"/>
              <w:left w:type="dxa" w:w="240"/>
              <w:bottom w:type="dxa" w:w="120"/>
              <w:right w:type="dxa" w:w="60"/>
            </w:tcMar>
            <w:vAlign w:val="top"/>
          </w:tcPr>
          <w:p>
            <w:pPr>
              <w:spacing w:after="60" w:before="80"/>
              <w:jc w:val="left"/>
            </w:pPr>
            <w:r>
              <w:rPr>
                <w:rFonts w:ascii="Georgia" w:cs="Georgia" w:eastAsia="Georgia" w:hAnsi="Georgia"/>
                <w:b w:val="false"/>
                <w:bCs w:val="false"/>
                <w:i/>
                <w:iCs/>
                <w:color w:val="2C3E50"/>
                <w:sz w:val="28"/>
                <w:szCs w:val="28"/>
              </w:rPr>
              <w:t xml:space="preserve">“Parc Omega is the single most-recommended day trip for first-time Ottawa visitors — families, couples, and solo travellers alike. A self-drive safari one hour east where bison, deer, caribou, wolves and bears roam alongside your car. Year-round, entirely unlike anything else within reach of a major Canadian city.”</w:t>
            </w:r>
          </w:p>
          <w:p>
            <w:pPr>
              <w:spacing w:after="80" w:before="0"/>
              <w:jc w:val="left"/>
            </w:pPr>
            <w:r>
              <w:rPr>
                <w:rFonts w:ascii="Arial" w:cs="Arial" w:eastAsia="Arial" w:hAnsi="Arial"/>
                <w:b/>
                <w:bCs/>
                <w:i w:val="false"/>
                <w:iCs w:val="false"/>
                <w:caps w:val="false"/>
                <w:color w:val="2C3E50"/>
                <w:sz w:val="20"/>
                <w:szCs w:val="20"/>
              </w:rPr>
              <w:t xml:space="preserve">— 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2C3E50"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1hr</w:t>
            </w:r>
          </w:p>
          <w:p>
            <w:pPr>
              <w:spacing w:after="80" w:before="0"/>
              <w:jc w:val="center"/>
            </w:pPr>
            <w:r>
              <w:rPr>
                <w:rFonts w:ascii="Georgia" w:cs="Georgia" w:eastAsia="Georgia" w:hAnsi="Georgia"/>
                <w:b w:val="false"/>
                <w:bCs w:val="false"/>
                <w:i/>
                <w:iCs/>
                <w:color w:val="F9E79F"/>
                <w:sz w:val="20"/>
                <w:szCs w:val="20"/>
              </w:rPr>
              <w:t xml:space="preserve">To Parc Omega wildlife safari</w:t>
            </w:r>
          </w:p>
        </w:tc>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166km</w:t>
            </w:r>
          </w:p>
          <w:p>
            <w:pPr>
              <w:spacing w:after="80" w:before="0"/>
              <w:jc w:val="center"/>
            </w:pPr>
            <w:r>
              <w:rPr>
                <w:rFonts w:ascii="Georgia" w:cs="Georgia" w:eastAsia="Georgia" w:hAnsi="Georgia"/>
                <w:b w:val="false"/>
                <w:bCs w:val="false"/>
                <w:i/>
                <w:iCs/>
                <w:color w:val="F9E79F"/>
                <w:sz w:val="20"/>
                <w:szCs w:val="20"/>
              </w:rPr>
              <w:t xml:space="preserve">To Gananoque &amp; 1000 Islands</w:t>
            </w:r>
          </w:p>
        </w:tc>
        <w:tc>
          <w:tcPr>
            <w:tcW w:type="dxa" w:w="3420"/>
            <w:tcBorders>
              <w:top w:val="none" w:color="FFFFFF" w:sz="0"/>
              <w:left w:val="none" w:color="FFFFFF" w:sz="0"/>
              <w:bottom w:val="none" w:color="FFFFFF" w:sz="0"/>
              <w:right w:val="none" w:color="FFFFFF" w:sz="0"/>
            </w:tcBorders>
            <w:shd w:fill="0E6655"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153km</w:t>
            </w:r>
          </w:p>
          <w:p>
            <w:pPr>
              <w:spacing w:after="80" w:before="0"/>
              <w:jc w:val="center"/>
            </w:pPr>
            <w:r>
              <w:rPr>
                <w:rFonts w:ascii="Georgia" w:cs="Georgia" w:eastAsia="Georgia" w:hAnsi="Georgia"/>
                <w:b w:val="false"/>
                <w:bCs w:val="false"/>
                <w:i/>
                <w:iCs/>
                <w:color w:val="F9E79F"/>
                <w:sz w:val="20"/>
                <w:szCs w:val="20"/>
              </w:rPr>
              <w:t xml:space="preserve">To Mont Tremblant</w:t>
            </w:r>
          </w:p>
        </w:tc>
        <w:tc>
          <w:tcPr>
            <w:tcW w:type="dxa" w:w="3420"/>
            <w:tcBorders>
              <w:top w:val="none" w:color="FFFFFF" w:sz="0"/>
              <w:left w:val="none" w:color="FFFFFF" w:sz="0"/>
              <w:bottom w:val="none" w:color="FFFFFF" w:sz="0"/>
              <w:right w:val="none" w:color="FFFFFF" w:sz="0"/>
            </w:tcBorders>
            <w:shd w:fill="1E8449"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25min</w:t>
            </w:r>
          </w:p>
          <w:p>
            <w:pPr>
              <w:spacing w:after="80" w:before="0"/>
              <w:jc w:val="center"/>
            </w:pPr>
            <w:r>
              <w:rPr>
                <w:rFonts w:ascii="Georgia" w:cs="Georgia" w:eastAsia="Georgia" w:hAnsi="Georgia"/>
                <w:b w:val="false"/>
                <w:bCs w:val="false"/>
                <w:i/>
                <w:iCs/>
                <w:color w:val="F9E79F"/>
                <w:sz w:val="20"/>
                <w:szCs w:val="20"/>
              </w:rPr>
              <w:t xml:space="preserve">To Manotick village</w:t>
            </w:r>
          </w:p>
        </w:tc>
      </w:tr>
    </w:tbl>
    <w:p>
      <w:pPr>
        <w:spacing w:after="0" w:before="240"/>
      </w:pPr>
      <w:r>
        <w:t xml:space="preserv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2C3E50"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Ottawa residents talk about "bad traffic" and mean an extra half hour on a 45-kilometre drive. I've lived in cities where that's just called Tuesday. The access you have here — to wilderness, history, resort towns and lake country — is extraordinary.</w:t>
            </w:r>
          </w:p>
          <w:p>
            <w:pPr>
              <w:spacing w:after="80" w:before="20"/>
              <w:jc w:val="left"/>
            </w:pPr>
            <w:r>
              <w:rPr>
                <w:rFonts w:ascii="Arial" w:cs="Arial" w:eastAsia="Arial" w:hAnsi="Arial"/>
                <w:b w:val="false"/>
                <w:bCs w:val="false"/>
                <w:i w:val="false"/>
                <w:iCs w:val="false"/>
                <w:caps w:val="false"/>
                <w:color w:val="F9E79F"/>
                <w:sz w:val="21"/>
                <w:szCs w:val="21"/>
              </w:rPr>
              <w:t xml:space="preserve">— Manu Sharma · Ottawa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4560"/>
        <w:gridCol w:w="4560"/>
        <w:gridCol w:w="4560"/>
      </w:tblGrid>
      <w:tr>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Boldt Castle Passport</w:t>
            </w:r>
          </w:p>
          <w:p>
            <w:pPr>
              <w:spacing w:after="100" w:before="0"/>
              <w:jc w:val="center"/>
            </w:pPr>
            <w:r>
              <w:rPr>
                <w:rFonts w:ascii="Georgia" w:cs="Georgia" w:eastAsia="Georgia" w:hAnsi="Georgia"/>
                <w:b w:val="false"/>
                <w:bCs w:val="false"/>
                <w:i/>
                <w:iCs/>
                <w:color w:val="626567"/>
                <w:sz w:val="20"/>
                <w:szCs w:val="20"/>
              </w:rPr>
              <w:t xml:space="preserve">Tours to Boldt Castle on the American side of the 1000 Islands require a valid passport. The castle was built in 1900 by hotel magnate George Boldt for his wife Louise. She died before completion. Construction stopped. The castle stood unfinished for 73 years.</w:t>
            </w:r>
          </w:p>
        </w:tc>
        <w:tc>
          <w:tcPr>
            <w:tcW w:type="dxa" w:w="4560"/>
            <w:tcBorders>
              <w:top w:val="single" w:color="1A3A5C" w:sz="1"/>
              <w:left w:val="single" w:color="1A3A5C" w:sz="1"/>
              <w:bottom w:val="single" w:color="1A3A5C" w:sz="1"/>
              <w:right w:val="single" w:color="1A3A5C" w:sz="1"/>
            </w:tcBorders>
            <w:shd w:fill="1A3A5C"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Section 07 of 10</w:t>
            </w:r>
          </w:p>
          <w:p>
            <w:pPr>
              <w:spacing w:after="100" w:before="0"/>
              <w:jc w:val="center"/>
            </w:pPr>
            <w:r>
              <w:rPr>
                <w:rFonts w:ascii="Georgia" w:cs="Georgia" w:eastAsia="Georgia" w:hAnsi="Georgia"/>
                <w:b w:val="false"/>
                <w:bCs w:val="false"/>
                <w:i/>
                <w:iCs/>
                <w:color w:val="626567"/>
                <w:sz w:val="20"/>
                <w:szCs w:val="20"/>
              </w:rPr>
              <w:t xml:space="preserve">Part of the Ottawa Visit Guide 2026 — Day Trips &amp; Nearby Escapes</w:t>
            </w:r>
          </w:p>
        </w:tc>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Parc Omega Timing</w:t>
            </w:r>
          </w:p>
          <w:p>
            <w:pPr>
              <w:spacing w:after="100" w:before="0"/>
              <w:jc w:val="center"/>
            </w:pPr>
            <w:r>
              <w:rPr>
                <w:rFonts w:ascii="Georgia" w:cs="Georgia" w:eastAsia="Georgia" w:hAnsi="Georgia"/>
                <w:b w:val="false"/>
                <w:bCs w:val="false"/>
                <w:i/>
                <w:iCs/>
                <w:color w:val="626567"/>
                <w:sz w:val="20"/>
                <w:szCs w:val="20"/>
              </w:rPr>
              <w:t xml:space="preserve">Early morning in spring or fall yields the best wildlife sightings at Parc Omega. The animals are most active, crowds are minimal, and the light is extraordinary. Bring a bag of carrots for the deer — they'll eat from your hand through the car window.</w:t>
            </w:r>
          </w:p>
        </w:tc>
      </w:tr>
    </w:tbl>
    <w:p>
      <w:pPr>
        <w:spacing w:after="0" w:before="240"/>
      </w:pPr>
      <w:r>
        <w:t xml:space="preserve"/>
      </w:r>
    </w:p>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000"/>
        <w:gridCol w:w="12680"/>
      </w:tblGrid>
      <w:tr>
        <w:tc>
          <w:tcPr>
            <w:tcW w:type="dxa" w:w="10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60"/>
              <w:jc w:val="right"/>
            </w:pPr>
            <w:r>
              <w:rPr>
                <w:rFonts w:ascii="Arial" w:cs="Arial" w:eastAsia="Arial" w:hAnsi="Arial"/>
                <w:b/>
                <w:bCs/>
                <w:i w:val="false"/>
                <w:iCs w:val="false"/>
                <w:caps/>
                <w:color w:val="626567"/>
                <w:sz w:val="22"/>
                <w:szCs w:val="22"/>
              </w:rPr>
              <w:t xml:space="preserve">TOP</w:t>
            </w:r>
          </w:p>
          <w:p>
            <w:pPr>
              <w:spacing w:after="60" w:before="0"/>
              <w:jc w:val="right"/>
            </w:pPr>
            <w:r>
              <w:rPr>
                <w:rFonts w:ascii="Arial" w:cs="Arial" w:eastAsia="Arial" w:hAnsi="Arial"/>
                <w:b/>
                <w:bCs/>
                <w:i w:val="false"/>
                <w:iCs w:val="false"/>
                <w:caps w:val="false"/>
                <w:color w:val="2C3E50"/>
                <w:sz w:val="80"/>
                <w:szCs w:val="80"/>
              </w:rPr>
              <w:t xml:space="preserve">10</w:t>
            </w:r>
          </w:p>
        </w:tc>
        <w:tc>
          <w:tcPr>
            <w:tcW w:type="dxa" w:w="12680"/>
            <w:tcBorders>
              <w:top w:val="none" w:color="FFFFFF" w:sz="0"/>
              <w:left w:val="single" w:color="2C3E50" w:sz="10"/>
              <w:bottom w:val="none" w:color="FFFFFF" w:sz="0"/>
              <w:right w:val="none" w:color="FFFFFF" w:sz="0"/>
            </w:tcBorders>
            <w:tcMar>
              <w:top w:type="dxa" w:w="60"/>
              <w:left w:type="dxa" w:w="120"/>
              <w:bottom w:type="dxa" w:w="60"/>
              <w:right w:type="dxa" w:w="0"/>
            </w:tcMar>
            <w:vAlign w:val="top"/>
          </w:tcPr>
          <w:p>
            <w:pPr>
              <w:spacing w:after="20" w:before="80"/>
              <w:jc w:val="left"/>
            </w:pPr>
            <w:r>
              <w:rPr>
                <w:rFonts w:ascii="Arial" w:cs="Arial" w:eastAsia="Arial" w:hAnsi="Arial"/>
                <w:b/>
                <w:bCs/>
                <w:i w:val="false"/>
                <w:iCs w:val="false"/>
                <w:caps/>
                <w:color w:val="2C3E50"/>
                <w:sz w:val="32"/>
                <w:szCs w:val="32"/>
              </w:rPr>
              <w:t xml:space="preserve">DAY TRIPS &amp; NEARBY ESCAPES</w:t>
            </w:r>
          </w:p>
          <w:p>
            <w:pPr>
              <w:spacing w:after="80" w:before="0"/>
              <w:jc w:val="left"/>
            </w:pPr>
            <w:r>
              <w:rPr>
                <w:rFonts w:ascii="Georgia" w:cs="Georgia" w:eastAsia="Georgia" w:hAnsi="Georgia"/>
                <w:b w:val="false"/>
                <w:bCs w:val="false"/>
                <w:i/>
                <w:iCs/>
                <w:color w:val="626567"/>
                <w:sz w:val="22"/>
                <w:szCs w:val="22"/>
              </w:rPr>
              <w:t xml:space="preserve">Beyond the City Limits</w:t>
            </w:r>
          </w:p>
        </w:tc>
      </w:tr>
    </w:tbl>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2C3E50"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01</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2C3E50"/>
                      <w:sz w:val="30"/>
                      <w:szCs w:val="30"/>
                    </w:rPr>
                    <w:t xml:space="preserve">Parc Omega, Montebello QC (1 hour)</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self-drive safari one hour east — the best day trip from Ottawa</w:t>
                  </w:r>
                </w:p>
              </w:tc>
            </w:tr>
          </w:tbl>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couples, first-time Ottawa visitors, and anyone who wants an experience that is genuinely unlike anything available within a major Canadian city. Parc Omega is not a zoo. It is a 2,200-acre wildlife park where bison, deer, caribou, elk, wolves and bears roam freely beside your car. The animals approach vehicles directly.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Drive east on Hwy 50 to Montebello. The safari route is a one-way road through the park — stay in your car (windows can be opened for the deer sections, which is part of the magic). Bring a bag of carrots; the deer will eat from your hand through the window. The wolf enclosure and bison herd are the most dramatic sections. Budget 3–4 hours minimum.</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2C3E50"/>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Open year-round, which distinguishes it from most comparable attractions. Morning visits on weekdays in spring and fall yield the best wildlife activity and smallest crowds. Located 1 hour east via Hwy 50. Tickets at parc-omega.com. Combine with lunch at the Fairmont Le Château Montebello nearby — a 1930 log hotel that is the largest log structure in the world, and a beautiful lunch destination.</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2C3E50"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02</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2C3E50"/>
                      <w:sz w:val="30"/>
                      <w:szCs w:val="30"/>
                    </w:rPr>
                    <w:t xml:space="preserve">Gananoque &amp; The 1000 Islands (1.5 hours)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1,864 islands. A castle. A kayak. A river that has to be seen.</w:t>
                  </w:r>
                </w:p>
              </w:tc>
            </w:tr>
          </w:tbl>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Water lovers, history enthusiasts, couples looking for a romantic overnight, and families with children old enough to appreciate a boat cruise. The 1000 Islands region is one of Eastern Ontario's most spectacular landscapes and is routinely underestimated by visitors who haven't been.</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Book a boat cruise from Gananoque's Thousand Islands Boat Tours — 1-hour, 2-hour and full-day options available. The 2-hour tour reaching Boldt Castle (on the American side — bring your passport) is the most rewarding. Alternatively, rent a kayak from 1000 Islands Kayaking and explore the islands independently. Stay overnight at the Gananoque Inn on the waterfront.</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2C3E50"/>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166km southeast of Ottawa via Hwy 401. The Thousand Islands Playhouse in Gananoque runs professional theatre in two beautiful venues — check 1000islandsplayhouse.com for the season. Boldt Castle on Heart Island (US side) is worth the passport effort: a 120-room Rhineland-style castle built in 1900 and left unfinished after the owner's wife died. It stood abandoned for 73 years.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2C3E50"/>
          <w:sz w:val="22"/>
          <w:szCs w:val="22"/>
        </w:rPr>
        <w:t xml:space="preserve">— </w:t>
      </w:r>
      <w:r>
        <w:rPr>
          <w:rFonts w:ascii="Arial" w:cs="Arial" w:eastAsia="Arial" w:hAnsi="Arial"/>
          <w:b/>
          <w:bCs/>
          <w:i w:val="false"/>
          <w:iCs w:val="false"/>
          <w:caps w:val="false"/>
          <w:color w:val="2C3E50"/>
          <w:sz w:val="28"/>
          <w:szCs w:val="28"/>
        </w:rPr>
        <w:t xml:space="preserve">✦</w:t>
      </w:r>
      <w:r>
        <w:rPr>
          <w:rFonts w:ascii="Arial" w:cs="Arial" w:eastAsia="Arial" w:hAnsi="Arial"/>
          <w:b w:val="false"/>
          <w:bCs w:val="false"/>
          <w:i w:val="false"/>
          <w:iCs w:val="false"/>
          <w:caps w:val="false"/>
          <w:color w:val="2C3E50"/>
          <w:sz w:val="26"/>
          <w:szCs w:val="26"/>
        </w:rPr>
        <w:t xml:space="preserve">  ❧  </w:t>
      </w:r>
      <w:r>
        <w:rPr>
          <w:rFonts w:ascii="Arial" w:cs="Arial" w:eastAsia="Arial" w:hAnsi="Arial"/>
          <w:b/>
          <w:bCs/>
          <w:i w:val="false"/>
          <w:iCs w:val="false"/>
          <w:caps w:val="false"/>
          <w:color w:val="2C3E50"/>
          <w:sz w:val="28"/>
          <w:szCs w:val="28"/>
        </w:rPr>
        <w:t xml:space="preserve">✦</w:t>
      </w:r>
      <w:r>
        <w:rPr>
          <w:rFonts w:ascii="Arial" w:cs="Arial" w:eastAsia="Arial" w:hAnsi="Arial"/>
          <w:b w:val="false"/>
          <w:bCs w:val="false"/>
          <w:i w:val="false"/>
          <w:iCs w:val="false"/>
          <w:caps w:val="false"/>
          <w:color w:val="2C3E50"/>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2C3E50"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03</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2C3E50"/>
                      <w:sz w:val="30"/>
                      <w:szCs w:val="30"/>
                    </w:rPr>
                    <w:t xml:space="preserve">Mont Tremblant, QC (2.5 hours)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Quebec's premier four-season resort — 153km from Ottawa</w:t>
                  </w:r>
                </w:p>
              </w:tc>
            </w:tr>
          </w:tbl>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Skiers in winter, hikers and cyclists in summer, spa devotees year-round, and families looking for a resort destination that requires no flight. Mont Tremblant is a genuinely world-class mountain resort that Ottawa residents use as their primary weekend escape.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In winter: ski or snowboard on 102 trails across four mountain faces. In summer: hike to the summit via the gondola, cycle the trail network, swim in Lac Tremblant, and zip-line above the tree canopy. Year-round: the Scandinave Spa in the village offers thermal pools, steam rooms and relaxation facilities of genuine quality. Stay at the Fairmont Tremblant at the base for the full resort experience.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2C3E50"/>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153km north via Hwy 50 and Hwy 117. The pedestrian village at the base of the mountain is charming and walkable. The gondola to the summit runs in summer and offers sweeping Laurentian views from a 40-metre observation tower. Scandinave Spa at scandinave.com/tremblant — book ahead, particularly for weekends. One of the most complete resort destinations within range of Ottawa.</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2C3E50"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04</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2C3E50"/>
                      <w:sz w:val="30"/>
                      <w:szCs w:val="30"/>
                    </w:rPr>
                    <w:t xml:space="preserve">Brockville (1.5 hours)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Canada's oldest railway tunnel — now a free sound and light show</w:t>
                  </w:r>
                </w:p>
              </w:tc>
            </w:tr>
          </w:tbl>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History enthusiasts, families, and anyone who appreciates the transformation of industrial infrastructure into cultural experience. Brockville's railway tunnel is the oldest in Canada and its sound-and-light show is one of the most quietly spectacular free experiences in Eastern Ontario.</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Walk through the 490-metre Brockville Railway Tunnel — built in 1860, decommissioned in the 1970s, and now home to a free immersive sound-and-light experience that runs throughout the tunnel's length. The show plays on the tunnel walls using projection and sound design. Combine with a boat cruise from Blockhouse Island for 1000 Islands views and a meal at Buell Street Bistro.</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2C3E50"/>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115km southeast of Ottawa via Hwy 401. The tunnel experience runs seasonally — check brockvilletunnel.ca for hours. The Aquatarium on the St. Lawrence waterfront is excellent for families with younger children. Brockville's heritage downtown is well preserved and worth a walk. The city sits directly on the St. Lawrence with good waterfront access.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2C3E50"/>
          <w:sz w:val="22"/>
          <w:szCs w:val="22"/>
        </w:rPr>
        <w:t xml:space="preserve">— </w:t>
      </w:r>
      <w:r>
        <w:rPr>
          <w:rFonts w:ascii="Arial" w:cs="Arial" w:eastAsia="Arial" w:hAnsi="Arial"/>
          <w:b/>
          <w:bCs/>
          <w:i w:val="false"/>
          <w:iCs w:val="false"/>
          <w:caps w:val="false"/>
          <w:color w:val="2C3E50"/>
          <w:sz w:val="28"/>
          <w:szCs w:val="28"/>
        </w:rPr>
        <w:t xml:space="preserve">✦</w:t>
      </w:r>
      <w:r>
        <w:rPr>
          <w:rFonts w:ascii="Arial" w:cs="Arial" w:eastAsia="Arial" w:hAnsi="Arial"/>
          <w:b w:val="false"/>
          <w:bCs w:val="false"/>
          <w:i w:val="false"/>
          <w:iCs w:val="false"/>
          <w:caps w:val="false"/>
          <w:color w:val="2C3E50"/>
          <w:sz w:val="26"/>
          <w:szCs w:val="26"/>
        </w:rPr>
        <w:t xml:space="preserve">  ❧  </w:t>
      </w:r>
      <w:r>
        <w:rPr>
          <w:rFonts w:ascii="Arial" w:cs="Arial" w:eastAsia="Arial" w:hAnsi="Arial"/>
          <w:b/>
          <w:bCs/>
          <w:i w:val="false"/>
          <w:iCs w:val="false"/>
          <w:caps w:val="false"/>
          <w:color w:val="2C3E50"/>
          <w:sz w:val="28"/>
          <w:szCs w:val="28"/>
        </w:rPr>
        <w:t xml:space="preserve">✦</w:t>
      </w:r>
      <w:r>
        <w:rPr>
          <w:rFonts w:ascii="Arial" w:cs="Arial" w:eastAsia="Arial" w:hAnsi="Arial"/>
          <w:b w:val="false"/>
          <w:bCs w:val="false"/>
          <w:i w:val="false"/>
          <w:iCs w:val="false"/>
          <w:caps w:val="false"/>
          <w:color w:val="2C3E50"/>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2C3E50"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05</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2C3E50"/>
                      <w:sz w:val="30"/>
                      <w:szCs w:val="30"/>
                    </w:rPr>
                    <w:t xml:space="preserve">Merrickville (1 hour)</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Jewel of the Rideau — 19th-century heritage on the canal</w:t>
                  </w:r>
                </w:p>
              </w:tc>
            </w:tr>
          </w:tbl>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Architecture enthusiasts, antique and craft shoppers, those seeking a peaceful half-day escape from the city, and visitors who want to see the Rideau Canal in its village context rather than its urban one. Merrickville is consistently one of Ontario's most photographed small towns.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Walk the main street — St. Lawrence Street — browsing the artisan shops, antique dealers and galleries housed in heritage stone buildings that date to the 1820s. The Rideau Canal lockstation at the village edge is a working heritage site where boats are still raised and lowered through locks by hand. The Blockhouse Museum tells the story of the canal's military origins.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2C3E50"/>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80km south of Ottawa via Hwy 416 and Hwy 43. Open year-round; the village is most vibrant May through October. The annual Merrickville Canal Festival in late July draws crafters and visitors from across the region. Several excellent bed and breakfasts make Merrickville a good overnight option for those wanting a longer Rideau Valley exploration.</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2C3E50"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06</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2C3E50"/>
                      <w:sz w:val="30"/>
                      <w:szCs w:val="30"/>
                    </w:rPr>
                    <w:t xml:space="preserve">Chelsea &amp; Gatineau Park QC (20 minutes)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North America's largest spa — 20 minutes from Parliament Hill</w:t>
                  </w:r>
                </w:p>
              </w:tc>
            </w:tr>
          </w:tbl>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Spa enthusiasts (Nordik Spa Village alone justifies the trip), hikers, cyclists, families seeking nature, and those who want a genuine village experience within easy reach of Ottawa. Chelsea is simultaneously a spa destination, a nature gateway and a charming village.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Nordik Spa Village is the anchor: thermal pools ranging from hot to ice-cold, steam rooms, saunas, relaxation spaces and massage treatments in a forested setting above the Gatineau River. Book in advance at nordikspa.com — it fills completely on weekends. After the spa, walk through Chelsea village for boutiques, galleries and the farmers' market. Hike into Gatineau Park from the village edge.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2C3E50"/>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20 minutes north of Ottawa via QC-5. Nordik Spa is the largest spa in North America by some measures — the thermal circuit alone covers a significant area of forested riverside land. Meech Lake, 10 minutes further into the park, offers swimming in summer. The Chelsea Smokehouse is an excellent pre- or post-spa dining option in the village.</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2C3E50"/>
          <w:sz w:val="22"/>
          <w:szCs w:val="22"/>
        </w:rPr>
        <w:t xml:space="preserve">— </w:t>
      </w:r>
      <w:r>
        <w:rPr>
          <w:rFonts w:ascii="Arial" w:cs="Arial" w:eastAsia="Arial" w:hAnsi="Arial"/>
          <w:b/>
          <w:bCs/>
          <w:i w:val="false"/>
          <w:iCs w:val="false"/>
          <w:caps w:val="false"/>
          <w:color w:val="2C3E50"/>
          <w:sz w:val="28"/>
          <w:szCs w:val="28"/>
        </w:rPr>
        <w:t xml:space="preserve">✦</w:t>
      </w:r>
      <w:r>
        <w:rPr>
          <w:rFonts w:ascii="Arial" w:cs="Arial" w:eastAsia="Arial" w:hAnsi="Arial"/>
          <w:b w:val="false"/>
          <w:bCs w:val="false"/>
          <w:i w:val="false"/>
          <w:iCs w:val="false"/>
          <w:caps w:val="false"/>
          <w:color w:val="2C3E50"/>
          <w:sz w:val="26"/>
          <w:szCs w:val="26"/>
        </w:rPr>
        <w:t xml:space="preserve">  ❧  </w:t>
      </w:r>
      <w:r>
        <w:rPr>
          <w:rFonts w:ascii="Arial" w:cs="Arial" w:eastAsia="Arial" w:hAnsi="Arial"/>
          <w:b/>
          <w:bCs/>
          <w:i w:val="false"/>
          <w:iCs w:val="false"/>
          <w:caps w:val="false"/>
          <w:color w:val="2C3E50"/>
          <w:sz w:val="28"/>
          <w:szCs w:val="28"/>
        </w:rPr>
        <w:t xml:space="preserve">✦</w:t>
      </w:r>
      <w:r>
        <w:rPr>
          <w:rFonts w:ascii="Arial" w:cs="Arial" w:eastAsia="Arial" w:hAnsi="Arial"/>
          <w:b w:val="false"/>
          <w:bCs w:val="false"/>
          <w:i w:val="false"/>
          <w:iCs w:val="false"/>
          <w:caps w:val="false"/>
          <w:color w:val="2C3E50"/>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2C3E50"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07</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2C3E50"/>
                      <w:sz w:val="30"/>
                      <w:szCs w:val="30"/>
                    </w:rPr>
                    <w:t xml:space="preserve">Almonte (50km)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An artistic haven on the Mississippi River — Ottawa Valley character</w:t>
                  </w:r>
                </w:p>
              </w:tc>
            </w:tr>
          </w:tbl>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seeking small-town charm with genuine cultural depth, lovers of heritage mill architecture, and families looking for a half-day escape that combines beautiful scenery with excellent food and independent shops.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Walk the main street along the Mississippi River — the heritage mill buildings have been converted to galleries, studios and restaurants without losing their industrial character. Mississippi Mills Gallery and the local studio circuit are worth exploring. Watson's Mill in nearby Manotick offers a connected experience. In July, the Puppets Up! International Puppet Festival brings unusual energy to the town.</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2C3E50"/>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50km west of Ottawa via Hwy 7. Almonte has become a genuine artist community over the past two decades — the concentration of working studios and galleries relative to the town's size is remarkable. The Mississippi River through the town centre is beautiful for walking. Several excellent cafés and independent restaurants have opened in recent years, making it a credible lunch destination.</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2C3E50"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08</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2C3E50"/>
                      <w:sz w:val="30"/>
                      <w:szCs w:val="30"/>
                    </w:rPr>
                    <w:t xml:space="preserve">Eganville &amp; The Bonnechere Caves (1.5 hours)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500 million years of geology. 90 minutes from Ottawa.</w:t>
                  </w:r>
                </w:p>
              </w:tc>
            </w:tr>
          </w:tbl>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Nature enthusiasts, geology-curious visitors, families with children 6+, and anyone who wants a day trip that delivers genuine wonder. The Bonnechere Caves are a nationally significant geological site that most Ottawa visitors have never heard of.</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Book a guided tour at bonnecherecaves.com. The tour takes you through illuminated passages carved by a shallow tropical sea 500 million years ago — the ceiling is studded with the fossilised remains of sea creatures, some of which are visible to the naked eye with a guide's direction. The cave interior is a constant cool temperature year-round. Combine with Shaw Woods old-growth forest nearby.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2C3E50"/>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133km west of Ottawa via Hwy 17. Shaw Woods is a tract of forest that predates European settlement — the trees are 200+ years old and the atmosphere is genuinely different from second-growth forest. Fifth Chute Coffee in Eganville has its namesake waterfall visible through the window and makes a fine starting point. Budget a full half-day for caves, forest and coffee.</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2C3E50"/>
          <w:sz w:val="22"/>
          <w:szCs w:val="22"/>
        </w:rPr>
        <w:t xml:space="preserve">— </w:t>
      </w:r>
      <w:r>
        <w:rPr>
          <w:rFonts w:ascii="Arial" w:cs="Arial" w:eastAsia="Arial" w:hAnsi="Arial"/>
          <w:b/>
          <w:bCs/>
          <w:i w:val="false"/>
          <w:iCs w:val="false"/>
          <w:caps w:val="false"/>
          <w:color w:val="2C3E50"/>
          <w:sz w:val="28"/>
          <w:szCs w:val="28"/>
        </w:rPr>
        <w:t xml:space="preserve">✦</w:t>
      </w:r>
      <w:r>
        <w:rPr>
          <w:rFonts w:ascii="Arial" w:cs="Arial" w:eastAsia="Arial" w:hAnsi="Arial"/>
          <w:b w:val="false"/>
          <w:bCs w:val="false"/>
          <w:i w:val="false"/>
          <w:iCs w:val="false"/>
          <w:caps w:val="false"/>
          <w:color w:val="2C3E50"/>
          <w:sz w:val="26"/>
          <w:szCs w:val="26"/>
        </w:rPr>
        <w:t xml:space="preserve">  ❧  </w:t>
      </w:r>
      <w:r>
        <w:rPr>
          <w:rFonts w:ascii="Arial" w:cs="Arial" w:eastAsia="Arial" w:hAnsi="Arial"/>
          <w:b/>
          <w:bCs/>
          <w:i w:val="false"/>
          <w:iCs w:val="false"/>
          <w:caps w:val="false"/>
          <w:color w:val="2C3E50"/>
          <w:sz w:val="28"/>
          <w:szCs w:val="28"/>
        </w:rPr>
        <w:t xml:space="preserve">✦</w:t>
      </w:r>
      <w:r>
        <w:rPr>
          <w:rFonts w:ascii="Arial" w:cs="Arial" w:eastAsia="Arial" w:hAnsi="Arial"/>
          <w:b w:val="false"/>
          <w:bCs w:val="false"/>
          <w:i w:val="false"/>
          <w:iCs w:val="false"/>
          <w:caps w:val="false"/>
          <w:color w:val="2C3E50"/>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2C3E50"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09</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2C3E50"/>
                      <w:sz w:val="30"/>
                      <w:szCs w:val="30"/>
                    </w:rPr>
                    <w:t xml:space="preserve">Manotick (25 minutes)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most charming village — working grist mill and all</w:t>
                  </w:r>
                </w:p>
              </w:tc>
            </w:tr>
          </w:tbl>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brunch enthusiasts, history-minded visitors, and Ottawa residents who want a village feel without leaving the city's orbit. Manotick is technically within Ottawa's city boundaries but feels like a separate world.</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Watson's Mill is the centrepiece: a fully operational 1860 stone grist mill on the Rideau River that offers guided tours explaining the milling process. The mill is reputedly haunted — the story of Ann Crosby, killed by a millstone drive shaft on her honeymoon in 1860, is well documented and part of the tour. Browse the Main Street boutiques and eat at one of the riverside cafés.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2C3E50"/>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25km south of Ottawa via Rideau Road or Bank Street. Watson's Mill is open seasonally — check watsonmill.ca for tour times. The Manotick Village &amp; Community Association runs seasonal events including a Christmas market that is excellent. The average home price in Manotick ($1.28M) tells you something about how Ottawa residents rate the neighbourhood.</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2C3E50"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10</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2C3E50"/>
                      <w:sz w:val="30"/>
                      <w:szCs w:val="30"/>
                    </w:rPr>
                    <w:t xml:space="preserve">Westport (2 hours)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cottage town on Upper Rideau Lake — the correct way to spend a Saturday</w:t>
                  </w:r>
                </w:p>
              </w:tc>
            </w:tr>
          </w:tbl>
          <w:p>
            <w:pPr>
              <w:pBdr>
                <w:bottom w:val="single" w:color="2C3E50"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seeking quintessential cottage country character within a two-hour drive, craft beer enthusiasts, live music lovers, and anyone for whom the combination of a lake view and a cold local beer represents an ideal afternoon.</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2C3E50"/>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Drive to Westport and walk to the waterfront on Upper Rideau Lake. Westport Brewing Company has a patio with lake views and produces beers that reward the drive. Lunch or dinner at the Cove Inn — live music on weekend evenings, consistently excellent food, and a dining room with water views. Browse the village shops and galleries in the afternoon.</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2C3E50"/>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117km south of Ottawa via Hwy 15. Westport is small enough to walk completely in 30 minutes — which means the afternoon fills itself naturally with food, drink and water views. Scheuermann's Vineyard and Winery is nearby for those who prefer wine. Vanilla Beans Café is the morning option. Stay overnight at the Cove Inn and turn the trip into a weekend.</w:t>
                  </w:r>
                </w:p>
              </w:tc>
            </w:tr>
          </w:tbl>
          <w:p/>
        </w:tc>
      </w:tr>
    </w:tbl>
    <w:p>
      <w:pPr>
        <w:spacing w:after="0" w:before="120"/>
      </w:pPr>
      <w:r>
        <w:t xml:space="preserve"/>
      </w:r>
    </w:p>
    <w:p>
      <w:pPr>
        <w:spacing w:after="0" w:before="240"/>
      </w:pPr>
      <w:r>
        <w:t xml:space="preserve"/>
      </w:r>
    </w:p>
    <w:p>
      <w:r>
        <w:br w:type="pag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00"/>
        <w:gridCol w:w="13080"/>
      </w:tblGrid>
      <w:tr>
        <w:tc>
          <w:tcPr>
            <w:tcW w:type="dxa" w:w="600"/>
            <w:tcBorders>
              <w:top w:val="none" w:color="FFFFFF" w:sz="0"/>
              <w:left w:val="none" w:color="FFFFFF" w:sz="0"/>
              <w:bottom w:val="none" w:color="FFFFFF" w:sz="0"/>
              <w:right w:val="none" w:color="FFFFFF" w:sz="0"/>
            </w:tcBorders>
            <w:shd w:fill="C9A227" w:val="clear"/>
            <w:tcMar>
              <w:top w:type="dxa" w:w="160"/>
              <w:left w:type="dxa" w:w="60"/>
              <w:bottom w:type="dxa" w:w="160"/>
              <w:right w:type="dxa" w:w="60"/>
            </w:tcMar>
            <w:vAlign w:val="center"/>
          </w:tcPr>
          <w:p>
            <w:pPr>
              <w:spacing w:after="120" w:before="120"/>
              <w:jc w:val="center"/>
            </w:pPr>
            <w:r>
              <w:rPr>
                <w:rFonts w:ascii="Arial" w:cs="Arial" w:eastAsia="Arial" w:hAnsi="Arial"/>
                <w:b w:val="false"/>
                <w:bCs w:val="false"/>
                <w:i w:val="false"/>
                <w:iCs w:val="false"/>
                <w:caps w:val="false"/>
                <w:color w:val="2C3E50"/>
                <w:sz w:val="32"/>
                <w:szCs w:val="32"/>
              </w:rPr>
              <w:t xml:space="preserve">💡</w:t>
            </w:r>
          </w:p>
        </w:tc>
        <w:tc>
          <w:tcPr>
            <w:tcW w:type="dxa" w:w="13080"/>
            <w:tcBorders>
              <w:top w:val="none" w:color="FFFFFF" w:sz="0"/>
              <w:left w:val="single" w:color="C9A227" w:sz="14"/>
              <w:bottom w:val="none" w:color="FFFFFF" w:sz="0"/>
              <w:right w:val="none" w:color="FFFFFF" w:sz="0"/>
            </w:tcBorders>
            <w:shd w:fill="FDFAF6" w:val="clear"/>
            <w:tcMar>
              <w:top w:type="dxa" w:w="140"/>
              <w:left w:type="dxa" w:w="240"/>
              <w:bottom w:type="dxa" w:w="140"/>
              <w:right w:type="dxa" w:w="220"/>
            </w:tcMar>
            <w:vAlign w:val="top"/>
          </w:tcPr>
          <w:p>
            <w:pPr>
              <w:spacing w:after="30" w:before="60"/>
              <w:jc w:val="left"/>
            </w:pPr>
            <w:r>
              <w:rPr>
                <w:rFonts w:ascii="Arial" w:cs="Arial" w:eastAsia="Arial" w:hAnsi="Arial"/>
                <w:b/>
                <w:bCs/>
                <w:i w:val="false"/>
                <w:iCs w:val="false"/>
                <w:caps/>
                <w:color w:val="C9A227"/>
                <w:sz w:val="19"/>
                <w:szCs w:val="19"/>
              </w:rPr>
              <w:t xml:space="preserve">INSIDER TIP</w:t>
            </w:r>
          </w:p>
          <w:p>
            <w:pPr>
              <w:spacing w:after="80" w:before="0"/>
              <w:jc w:val="left"/>
            </w:pPr>
            <w:r>
              <w:rPr>
                <w:rFonts w:ascii="Georgia" w:cs="Georgia" w:eastAsia="Georgia" w:hAnsi="Georgia"/>
                <w:b w:val="false"/>
                <w:bCs w:val="false"/>
                <w:i/>
                <w:iCs/>
                <w:color w:val="2C3E50"/>
                <w:sz w:val="21"/>
                <w:szCs w:val="21"/>
              </w:rPr>
              <w:t xml:space="preserve">Parc Omega in spring or fall, early morning on a weekday, is the best single day trip from Ottawa. Budget 3–4 hours minimum. Combine with lunch in nearby Montebello at the Fairmont Le Château Montebello — a 1930 log hotel that is the largest log building in the world.</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F4F6F7" w:val="clear"/>
            <w:tcMar>
              <w:top w:type="dxa" w:w="120"/>
              <w:left w:type="dxa" w:w="200"/>
              <w:bottom w:type="dxa" w:w="120"/>
              <w:right w:type="dxa" w:w="200"/>
            </w:tcMar>
            <w:vAlign w:val="top"/>
          </w:tcPr>
          <w:p>
            <w:pPr>
              <w:spacing w:after="80" w:before="80"/>
              <w:jc w:val="center"/>
            </w:pPr>
            <w:r>
              <w:rPr>
                <w:rFonts w:ascii="Arial" w:cs="Arial" w:eastAsia="Arial" w:hAnsi="Arial"/>
                <w:b w:val="false"/>
                <w:bCs w:val="false"/>
                <w:i w:val="false"/>
                <w:iCs w:val="false"/>
                <w:caps/>
                <w:color w:val="626567"/>
                <w:sz w:val="22"/>
                <w:szCs w:val="22"/>
              </w:rPr>
              <w:t xml:space="preserve">✦  DAY TRIPS &amp; NEARBY ESCAPES  ✦</w:t>
            </w:r>
          </w:p>
          <w:p>
            <w:pPr>
              <w:spacing w:after="80" w:before="0"/>
              <w:jc w:val="center"/>
            </w:pPr>
            <w:r>
              <w:rPr>
                <w:rFonts w:ascii="Georgia" w:cs="Georgia" w:eastAsia="Georgia" w:hAnsi="Georgia"/>
                <w:b w:val="false"/>
                <w:bCs w:val="false"/>
                <w:i/>
                <w:iCs/>
                <w:color w:val="626567"/>
                <w:sz w:val="20"/>
                <w:szCs w:val="20"/>
              </w:rPr>
              <w:t xml:space="preserve">Continue exploring at ottawavisit.com</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center"/>
            </w:pPr>
            <w:r>
              <w:drawing>
                <wp:inline distT="0" distB="0" distL="0" distR="0">
                  <wp:extent cx="9382125" cy="3943350"/>
                  <wp:effectExtent t="0" r="0" b="0" l="0"/>
                  <wp:docPr id="1" name="festival" descr="festival" title="festi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9382125" cy="3943350"/>
                          </a:xfrm>
                          <a:prstGeom prst="rect">
                            <a:avLst/>
                          </a:prstGeom>
                        </pic:spPr>
                      </pic:pic>
                    </a:graphicData>
                  </a:graphic>
                </wp:inline>
              </w:drawing>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6C3483" w:val="clear"/>
            <w:tcMar>
              <w:top w:type="dxa" w:w="400"/>
              <w:left w:type="dxa" w:w="600"/>
              <w:bottom w:type="dxa" w:w="400"/>
              <w:right w:type="dxa" w:w="400"/>
            </w:tcMar>
            <w:vAlign w:val="top"/>
          </w:tcPr>
          <w:p>
            <w:pPr>
              <w:pBdr>
                <w:bottom w:val="single" w:color="C9A227" w:sz="8" w:space="8"/>
              </w:pBdr>
              <w:spacing w:after="40" w:before="80"/>
              <w:jc w:val="left"/>
            </w:pPr>
            <w:r>
              <w:rPr>
                <w:rFonts w:ascii="Arial" w:cs="Arial" w:eastAsia="Arial" w:hAnsi="Arial"/>
                <w:b/>
                <w:bCs/>
                <w:i w:val="false"/>
                <w:iCs w:val="false"/>
                <w:caps/>
                <w:color w:val="FFFFFF"/>
                <w:sz w:val="64"/>
                <w:szCs w:val="64"/>
              </w:rPr>
              <w:t xml:space="preserve">BARS, LIVE MUSIC &amp; NIGHTLIFE</w:t>
            </w:r>
          </w:p>
          <w:p>
            <w:pPr>
              <w:spacing w:after="60" w:before="60"/>
              <w:jc w:val="left"/>
            </w:pPr>
            <w:r>
              <w:rPr>
                <w:rFonts w:ascii="Georgia" w:cs="Georgia" w:eastAsia="Georgia" w:hAnsi="Georgia"/>
                <w:b w:val="false"/>
                <w:bCs w:val="false"/>
                <w:i/>
                <w:iCs/>
                <w:color w:val="F9E79F"/>
                <w:sz w:val="28"/>
                <w:szCs w:val="28"/>
              </w:rPr>
              <w:t xml:space="preserve">Ottawa After Dark</w:t>
            </w:r>
          </w:p>
          <w:p>
            <w:pPr>
              <w:spacing w:after="100" w:before="20"/>
              <w:jc w:val="left"/>
            </w:pPr>
            <w:r>
              <w:rPr>
                <w:rFonts w:ascii="Arial" w:cs="Arial" w:eastAsia="Arial" w:hAnsi="Arial"/>
                <w:b w:val="false"/>
                <w:bCs w:val="false"/>
                <w:i w:val="false"/>
                <w:iCs w:val="false"/>
                <w:caps w:val="false"/>
                <w:color w:val="F9E79F"/>
                <w:sz w:val="20"/>
                <w:szCs w:val="20"/>
              </w:rPr>
              <w:t xml:space="preserve">ottawavisit.com</w:t>
            </w:r>
          </w:p>
        </w:tc>
      </w:tr>
    </w:tbl>
    <w:p>
      <w:r>
        <w:br w:type="page"/>
      </w:r>
    </w:p>
    <w:p>
      <w:pPr>
        <w:spacing w:after="160" w:before="160"/>
        <w:jc w:val="center"/>
      </w:pPr>
      <w:r>
        <w:rPr>
          <w:rFonts w:ascii="Arial" w:cs="Arial" w:eastAsia="Arial" w:hAnsi="Arial"/>
          <w:b w:val="false"/>
          <w:bCs w:val="false"/>
          <w:i w:val="false"/>
          <w:iCs w:val="false"/>
          <w:caps w:val="false"/>
          <w:color w:val="6C3483"/>
          <w:sz w:val="22"/>
          <w:szCs w:val="22"/>
        </w:rPr>
        <w:t xml:space="preserve">—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6"/>
          <w:szCs w:val="26"/>
        </w:rPr>
        <w:t xml:space="preserve">  ❧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2"/>
          <w:szCs w:val="22"/>
        </w:rPr>
        <w:t xml:space="preserve"> —</w:t>
      </w:r>
    </w:p>
    <w:p>
      <w:pPr>
        <w:spacing w:after="0" w:before="120"/>
      </w:pPr>
      <w:r>
        <w:t xml:space="preserve"/>
      </w:r>
    </w:p>
    <w:p>
      <w:pPr>
        <w:spacing w:after="60" w:before="80"/>
      </w:pPr>
      <w:r>
        <w:rPr>
          <w:rFonts w:ascii="Arial" w:cs="Arial" w:eastAsia="Arial" w:hAnsi="Arial"/>
          <w:b/>
          <w:bCs/>
          <w:i w:val="false"/>
          <w:iCs w:val="false"/>
          <w:caps w:val="false"/>
          <w:color w:val="6C3483"/>
          <w:sz w:val="96"/>
          <w:szCs w:val="96"/>
        </w:rPr>
        <w:t xml:space="preserve">O</w:t>
      </w:r>
      <w:r>
        <w:rPr>
          <w:rFonts w:ascii="Arial" w:cs="Arial" w:eastAsia="Arial" w:hAnsi="Arial"/>
          <w:b/>
          <w:bCs/>
          <w:i w:val="false"/>
          <w:iCs w:val="false"/>
          <w:caps w:val="false"/>
          <w:color w:val="2C3E50"/>
          <w:sz w:val="26"/>
          <w:szCs w:val="26"/>
        </w:rPr>
        <w:t xml:space="preserve">ttawa has more pubs per capita than Winnipeg, </w:t>
      </w:r>
      <w:r>
        <w:rPr>
          <w:rFonts w:ascii="Georgia" w:cs="Georgia" w:eastAsia="Georgia" w:hAnsi="Georgia"/>
          <w:b w:val="false"/>
          <w:bCs w:val="false"/>
          <w:i w:val="false"/>
          <w:iCs w:val="false"/>
          <w:color w:val="2C3E50"/>
          <w:sz w:val="23"/>
          <w:szCs w:val="23"/>
        </w:rPr>
        <w:t xml:space="preserve">Calgary and Toronto. The live music scene is genuine and local — built on venues that have nurtured artists for decades, not imported entertainment brands. From jazz jam sessions six nights a week to punk shows above a pierogi restaurant to drag cabaret in a pub that has been serving since 1849, the city's nightlife is more varied and more committed than its reputation suggests.</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20"/>
        <w:gridCol w:w="13560"/>
      </w:tblGrid>
      <w:tr>
        <w:tc>
          <w:tcPr>
            <w:tcW w:type="dxa" w:w="120"/>
            <w:tcBorders>
              <w:top w:val="none" w:color="FFFFFF" w:sz="0"/>
              <w:left w:val="none" w:color="FFFFFF" w:sz="0"/>
              <w:bottom w:val="none" w:color="FFFFFF" w:sz="0"/>
              <w:right w:val="single" w:color="6C3483" w:sz="20"/>
            </w:tcBorders>
            <w:tcMar>
              <w:top w:type="dxa" w:w="0"/>
              <w:left w:type="dxa" w:w="0"/>
              <w:bottom w:type="dxa" w:w="0"/>
              <w:right w:type="dxa" w:w="0"/>
            </w:tcMar>
            <w:vAlign w:val="top"/>
          </w:tcPr>
          <w:p>
            <w:pPr>
              <w:spacing w:after="0" w:before="120"/>
            </w:pPr>
            <w:r>
              <w:t xml:space="preserve"/>
            </w:r>
          </w:p>
        </w:tc>
        <w:tc>
          <w:tcPr>
            <w:tcW w:type="dxa" w:w="13560"/>
            <w:tcBorders>
              <w:top w:val="none" w:color="FFFFFF" w:sz="0"/>
              <w:left w:val="none" w:color="FFFFFF" w:sz="0"/>
              <w:bottom w:val="none" w:color="FFFFFF" w:sz="0"/>
              <w:right w:val="none" w:color="FFFFFF" w:sz="0"/>
            </w:tcBorders>
            <w:tcMar>
              <w:top w:type="dxa" w:w="120"/>
              <w:left w:type="dxa" w:w="240"/>
              <w:bottom w:type="dxa" w:w="120"/>
              <w:right w:type="dxa" w:w="60"/>
            </w:tcMar>
            <w:vAlign w:val="top"/>
          </w:tcPr>
          <w:p>
            <w:pPr>
              <w:spacing w:after="60" w:before="80"/>
              <w:jc w:val="left"/>
            </w:pPr>
            <w:r>
              <w:rPr>
                <w:rFonts w:ascii="Georgia" w:cs="Georgia" w:eastAsia="Georgia" w:hAnsi="Georgia"/>
                <w:b w:val="false"/>
                <w:bCs w:val="false"/>
                <w:i/>
                <w:iCs/>
                <w:color w:val="2C3E50"/>
                <w:sz w:val="28"/>
                <w:szCs w:val="28"/>
              </w:rPr>
              <w:t xml:space="preserve">“The craft beer scene is serious: Big Rig Brewery (founded by retired Senators captain Chris Phillips), Beyond the Pale, Tooth and Nail in Hintonburg, and Overflow Brewing on Bank and Heron all produce work that stands up against any Canadian craft beer market.”</w:t>
            </w:r>
          </w:p>
          <w:p>
            <w:pPr>
              <w:spacing w:after="80" w:before="0"/>
              <w:jc w:val="left"/>
            </w:pPr>
            <w:r>
              <w:rPr>
                <w:rFonts w:ascii="Arial" w:cs="Arial" w:eastAsia="Arial" w:hAnsi="Arial"/>
                <w:b/>
                <w:bCs/>
                <w:i w:val="false"/>
                <w:iCs w:val="false"/>
                <w:caps w:val="false"/>
                <w:color w:val="6C3483"/>
                <w:sz w:val="20"/>
                <w:szCs w:val="20"/>
              </w:rPr>
              <w:t xml:space="preserve">— 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6C3483"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1849</w:t>
            </w:r>
          </w:p>
          <w:p>
            <w:pPr>
              <w:spacing w:after="80" w:before="0"/>
              <w:jc w:val="center"/>
            </w:pPr>
            <w:r>
              <w:rPr>
                <w:rFonts w:ascii="Georgia" w:cs="Georgia" w:eastAsia="Georgia" w:hAnsi="Georgia"/>
                <w:b w:val="false"/>
                <w:bCs w:val="false"/>
                <w:i/>
                <w:iCs/>
                <w:color w:val="F9E79F"/>
                <w:sz w:val="20"/>
                <w:szCs w:val="20"/>
              </w:rPr>
              <w:t xml:space="preserve">Year the Château Lafayette opened</w:t>
            </w:r>
          </w:p>
        </w:tc>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6 nights</w:t>
            </w:r>
          </w:p>
          <w:p>
            <w:pPr>
              <w:spacing w:after="80" w:before="0"/>
              <w:jc w:val="center"/>
            </w:pPr>
            <w:r>
              <w:rPr>
                <w:rFonts w:ascii="Georgia" w:cs="Georgia" w:eastAsia="Georgia" w:hAnsi="Georgia"/>
                <w:b w:val="false"/>
                <w:bCs w:val="false"/>
                <w:i/>
                <w:iCs/>
                <w:color w:val="F9E79F"/>
                <w:sz w:val="20"/>
                <w:szCs w:val="20"/>
              </w:rPr>
              <w:t xml:space="preserve">Jazz jams weekly at Jazz@248</w:t>
            </w:r>
          </w:p>
        </w:tc>
        <w:tc>
          <w:tcPr>
            <w:tcW w:type="dxa" w:w="3420"/>
            <w:tcBorders>
              <w:top w:val="none" w:color="FFFFFF" w:sz="0"/>
              <w:left w:val="none" w:color="FFFFFF" w:sz="0"/>
              <w:bottom w:val="none" w:color="FFFFFF" w:sz="0"/>
              <w:right w:val="none" w:color="FFFFFF" w:sz="0"/>
            </w:tcBorders>
            <w:shd w:fill="7B241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1984</w:t>
            </w:r>
          </w:p>
          <w:p>
            <w:pPr>
              <w:spacing w:after="80" w:before="0"/>
              <w:jc w:val="center"/>
            </w:pPr>
            <w:r>
              <w:rPr>
                <w:rFonts w:ascii="Georgia" w:cs="Georgia" w:eastAsia="Georgia" w:hAnsi="Georgia"/>
                <w:b w:val="false"/>
                <w:bCs w:val="false"/>
                <w:i/>
                <w:iCs/>
                <w:color w:val="F9E79F"/>
                <w:sz w:val="20"/>
                <w:szCs w:val="20"/>
              </w:rPr>
              <w:t xml:space="preserve">Rainbow Bistro established</w:t>
            </w:r>
          </w:p>
        </w:tc>
        <w:tc>
          <w:tcPr>
            <w:tcW w:type="dxa" w:w="3420"/>
            <w:tcBorders>
              <w:top w:val="none" w:color="FFFFFF" w:sz="0"/>
              <w:left w:val="none" w:color="FFFFFF" w:sz="0"/>
              <w:bottom w:val="none" w:color="FFFFFF" w:sz="0"/>
              <w:right w:val="none" w:color="FFFFFF" w:sz="0"/>
            </w:tcBorders>
            <w:shd w:fill="2C3E50"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more pubs/capita</w:t>
            </w:r>
          </w:p>
          <w:p>
            <w:pPr>
              <w:spacing w:after="80" w:before="0"/>
              <w:jc w:val="center"/>
            </w:pPr>
            <w:r>
              <w:rPr>
                <w:rFonts w:ascii="Georgia" w:cs="Georgia" w:eastAsia="Georgia" w:hAnsi="Georgia"/>
                <w:b w:val="false"/>
                <w:bCs w:val="false"/>
                <w:i/>
                <w:iCs/>
                <w:color w:val="F9E79F"/>
                <w:sz w:val="20"/>
                <w:szCs w:val="20"/>
              </w:rPr>
              <w:t xml:space="preserve">than Toronto, Calgary or Winnipeg</w:t>
            </w:r>
          </w:p>
        </w:tc>
      </w:tr>
    </w:tbl>
    <w:p>
      <w:pPr>
        <w:spacing w:after="0" w:before="240"/>
      </w:pPr>
      <w:r>
        <w:t xml:space="preserv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6C3483"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The Rainbow Bistro has been Ottawa's home of live music since 1984. The Tragically Hip played here. It's one of those venues that a city builds over decades and should never lose.</w:t>
            </w:r>
          </w:p>
          <w:p>
            <w:pPr>
              <w:spacing w:after="80" w:before="20"/>
              <w:jc w:val="left"/>
            </w:pPr>
            <w:r>
              <w:rPr>
                <w:rFonts w:ascii="Arial" w:cs="Arial" w:eastAsia="Arial" w:hAnsi="Arial"/>
                <w:b w:val="false"/>
                <w:bCs w:val="false"/>
                <w:i w:val="false"/>
                <w:iCs w:val="false"/>
                <w:caps w:val="false"/>
                <w:color w:val="F9E79F"/>
                <w:sz w:val="21"/>
                <w:szCs w:val="21"/>
              </w:rPr>
              <w:t xml:space="preserve">— Manu Sharma · Ottawa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4560"/>
        <w:gridCol w:w="4560"/>
        <w:gridCol w:w="4560"/>
      </w:tblGrid>
      <w:tr>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Big Rig's Origin</w:t>
            </w:r>
          </w:p>
          <w:p>
            <w:pPr>
              <w:spacing w:after="100" w:before="0"/>
              <w:jc w:val="center"/>
            </w:pPr>
            <w:r>
              <w:rPr>
                <w:rFonts w:ascii="Georgia" w:cs="Georgia" w:eastAsia="Georgia" w:hAnsi="Georgia"/>
                <w:b w:val="false"/>
                <w:bCs w:val="false"/>
                <w:i/>
                <w:iCs/>
                <w:color w:val="626567"/>
                <w:sz w:val="20"/>
                <w:szCs w:val="20"/>
              </w:rPr>
              <w:t xml:space="preserve">Big Rig Brewery was founded by Chris Phillips, who played 1,179 NHL games as Ottawa Senators captain. His Alpha Bomb IPA is the best reason to celebrate hockey in Ottawa after a game.</w:t>
            </w:r>
          </w:p>
        </w:tc>
        <w:tc>
          <w:tcPr>
            <w:tcW w:type="dxa" w:w="4560"/>
            <w:tcBorders>
              <w:top w:val="single" w:color="1A3A5C" w:sz="1"/>
              <w:left w:val="single" w:color="1A3A5C" w:sz="1"/>
              <w:bottom w:val="single" w:color="1A3A5C" w:sz="1"/>
              <w:right w:val="single" w:color="1A3A5C" w:sz="1"/>
            </w:tcBorders>
            <w:shd w:fill="1A3A5C"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Section 08 of 10</w:t>
            </w:r>
          </w:p>
          <w:p>
            <w:pPr>
              <w:spacing w:after="100" w:before="0"/>
              <w:jc w:val="center"/>
            </w:pPr>
            <w:r>
              <w:rPr>
                <w:rFonts w:ascii="Georgia" w:cs="Georgia" w:eastAsia="Georgia" w:hAnsi="Georgia"/>
                <w:b w:val="false"/>
                <w:bCs w:val="false"/>
                <w:i/>
                <w:iCs/>
                <w:color w:val="626567"/>
                <w:sz w:val="20"/>
                <w:szCs w:val="20"/>
              </w:rPr>
              <w:t xml:space="preserve">Part of the Ottawa Visit Guide 2026 — Bars, Live Music &amp; Nightlife</w:t>
            </w:r>
          </w:p>
        </w:tc>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The Laff's History</w:t>
            </w:r>
          </w:p>
          <w:p>
            <w:pPr>
              <w:spacing w:after="100" w:before="0"/>
              <w:jc w:val="center"/>
            </w:pPr>
            <w:r>
              <w:rPr>
                <w:rFonts w:ascii="Georgia" w:cs="Georgia" w:eastAsia="Georgia" w:hAnsi="Georgia"/>
                <w:b w:val="false"/>
                <w:bCs w:val="false"/>
                <w:i/>
                <w:iCs/>
                <w:color w:val="626567"/>
                <w:sz w:val="20"/>
                <w:szCs w:val="20"/>
              </w:rPr>
              <w:t xml:space="preserve">The Château Lafayette — the Laff — opened in 1849, making it Ottawa's oldest continuously operating pub. It has survived fires, floods, and a century and a half of Ottawa winters.</w:t>
            </w:r>
          </w:p>
        </w:tc>
      </w:tr>
    </w:tbl>
    <w:p>
      <w:pPr>
        <w:spacing w:after="0" w:before="240"/>
      </w:pPr>
      <w:r>
        <w:t xml:space="preserve"/>
      </w:r>
    </w:p>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000"/>
        <w:gridCol w:w="12680"/>
      </w:tblGrid>
      <w:tr>
        <w:tc>
          <w:tcPr>
            <w:tcW w:type="dxa" w:w="10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60"/>
              <w:jc w:val="right"/>
            </w:pPr>
            <w:r>
              <w:rPr>
                <w:rFonts w:ascii="Arial" w:cs="Arial" w:eastAsia="Arial" w:hAnsi="Arial"/>
                <w:b/>
                <w:bCs/>
                <w:i w:val="false"/>
                <w:iCs w:val="false"/>
                <w:caps/>
                <w:color w:val="626567"/>
                <w:sz w:val="22"/>
                <w:szCs w:val="22"/>
              </w:rPr>
              <w:t xml:space="preserve">TOP</w:t>
            </w:r>
          </w:p>
          <w:p>
            <w:pPr>
              <w:spacing w:after="60" w:before="0"/>
              <w:jc w:val="right"/>
            </w:pPr>
            <w:r>
              <w:rPr>
                <w:rFonts w:ascii="Arial" w:cs="Arial" w:eastAsia="Arial" w:hAnsi="Arial"/>
                <w:b/>
                <w:bCs/>
                <w:i w:val="false"/>
                <w:iCs w:val="false"/>
                <w:caps w:val="false"/>
                <w:color w:val="6C3483"/>
                <w:sz w:val="80"/>
                <w:szCs w:val="80"/>
              </w:rPr>
              <w:t xml:space="preserve">10</w:t>
            </w:r>
          </w:p>
        </w:tc>
        <w:tc>
          <w:tcPr>
            <w:tcW w:type="dxa" w:w="12680"/>
            <w:tcBorders>
              <w:top w:val="none" w:color="FFFFFF" w:sz="0"/>
              <w:left w:val="single" w:color="6C3483" w:sz="10"/>
              <w:bottom w:val="none" w:color="FFFFFF" w:sz="0"/>
              <w:right w:val="none" w:color="FFFFFF" w:sz="0"/>
            </w:tcBorders>
            <w:tcMar>
              <w:top w:type="dxa" w:w="60"/>
              <w:left w:type="dxa" w:w="120"/>
              <w:bottom w:type="dxa" w:w="60"/>
              <w:right w:type="dxa" w:w="0"/>
            </w:tcMar>
            <w:vAlign w:val="top"/>
          </w:tcPr>
          <w:p>
            <w:pPr>
              <w:spacing w:after="20" w:before="80"/>
              <w:jc w:val="left"/>
            </w:pPr>
            <w:r>
              <w:rPr>
                <w:rFonts w:ascii="Arial" w:cs="Arial" w:eastAsia="Arial" w:hAnsi="Arial"/>
                <w:b/>
                <w:bCs/>
                <w:i w:val="false"/>
                <w:iCs w:val="false"/>
                <w:caps/>
                <w:color w:val="6C3483"/>
                <w:sz w:val="32"/>
                <w:szCs w:val="32"/>
              </w:rPr>
              <w:t xml:space="preserve">BARS, LIVE MUSIC &amp; NIGHTLIFE</w:t>
            </w:r>
          </w:p>
          <w:p>
            <w:pPr>
              <w:spacing w:after="80" w:before="0"/>
              <w:jc w:val="left"/>
            </w:pPr>
            <w:r>
              <w:rPr>
                <w:rFonts w:ascii="Georgia" w:cs="Georgia" w:eastAsia="Georgia" w:hAnsi="Georgia"/>
                <w:b w:val="false"/>
                <w:bCs w:val="false"/>
                <w:i/>
                <w:iCs/>
                <w:color w:val="626567"/>
                <w:sz w:val="22"/>
                <w:szCs w:val="22"/>
              </w:rPr>
              <w:t xml:space="preserve">Ottawa After Dark</w:t>
            </w:r>
          </w:p>
        </w:tc>
      </w:tr>
    </w:tbl>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01</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The Rainbow Bistro</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legendary home of live music — since 1984</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Live music enthusiasts of any genre, those who want to support a venue that has shaped Ottawa's cultural life for four decades, and anyone who understands that a city's character is partly written by the rooms where music has been made. The Rainbow is that room for Ottawa.</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Check the schedule at therainbow.ca and book for a show rather than dropping in — the best nights sell out. The Tragically Hip played here. Amanda Marshall performed here early in her career. The venue's two-storey layout means good sightlines from multiple positions. The bar is well stocked and the staff are genuinely committed to the music.</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William Street in the ByWard Market. Established 1984 — which means the Rainbow has been Ottawa's home of live music through four decades of the city's cultural evolution. It is not a heritage reconstruction; it is the living original. One of the most historically significant music venues in Eastern Canada.</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02</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Irene's Pub</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Glebe's beloved neighbourhood pub — folk, blues, rock, jazz and a hidden patio</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who want a live music experience that feels local rather than touristic, neighbourhood pub devotees, and anyone who prefers their evenings unhurried. Irene's has been a Glebe institution long enough that its regulars measure their relationship with it in decades.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Come for a show — the weekly schedule covers folk on some nights, blues and jazz on others, with rock filling the gaps. The hidden summer patio behind the building is one of Ottawa's best-kept outdoor drinking secrets: twinkling lights, local artwork on the fence, and the sound of the stage drifting through the back door. Pool tables for the gaps between sets.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at 885 Bank Street in the Glebe. Irene's has appeared as a filming location for holiday productions, which captures something true about it — it looks exactly like a neighbourhood pub should look. The local artwork changes regularly; the music quality is consistent. A genuinely beloved Ottawa institution.</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6C3483"/>
          <w:sz w:val="22"/>
          <w:szCs w:val="22"/>
        </w:rPr>
        <w:t xml:space="preserve">—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6"/>
          <w:szCs w:val="26"/>
        </w:rPr>
        <w:t xml:space="preserve">  ❧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03</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Jazz@248</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Six nights a week. Front-row jazz. Ottawa's best-kept secret.</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Jazz enthusiasts, those who want an intimate music experience rather than a concert hall performance, and curious visitors who have been told Ottawa doesn't have a jazz scene and want to correct that misunderstanding in person.</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Walk in on any night except Monday. The jam session format means the lineup varies — regulars know the weekly anchors and the visiting musicians who cycle through. Find a seat close to the stage. Order a drink. The proximity to the musicians in a room this size creates an experience that larger venues cannot replicate.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at 248 Bank Street. Six nights a week of live jazz jam sessions is a commitment that reflects genuine belief in the music. Affordable cover charges; affordable drinks. The room is small enough that every seat is a good seat. One of Ottawa's genuinely underrated musical institutions and a strong argument that the city's live music scene has depth beyond its better-known venues.</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04</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House of Targ</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1980s arcade, pierogi poutine and punk shows — somehow it works perfectly</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Anyone who enjoys the combination of nostalgia, excellent food and live music without taking any of those things too seriously. House of Targ is genuinely fun — a word that is rarer in the restaurant-bar lexicon than it should be.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Order the pierogi poutine. It is exactly what it sounds like and it is excellent. Then play Pac-Man. Then watch the band. The formula is absurd on paper and completely satisfying in practice. The music programming runs Wednesday through Sunday and leans toward punk, indie and 80s without being rigid about it.</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Bank Street in Old Ottawa South. The arcade component is genuine — original machines, properly maintained. The pierogi menu extends beyond the poutine to include traditional and creative variants. The music programme books local and touring acts with evident care. One of those places that should not work but does, completely.</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6C3483"/>
          <w:sz w:val="22"/>
          <w:szCs w:val="22"/>
        </w:rPr>
        <w:t xml:space="preserve">—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6"/>
          <w:szCs w:val="26"/>
        </w:rPr>
        <w:t xml:space="preserve">  ❧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05</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Chateau Lafayette — The Laff</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Opened 1849. Ottawa's oldest pub. Still exactly what it always was.</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Anyone doing an honest Ottawa evening, history enthusiasts who drink, and those who find something moving in a room that has been continuously serving people since before Confederation. The Laff is not trying to be anything other than what it has always been.</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Come on a night with live music — the Laff's music programme is genuine and varied. Order a draft. Find a table. The building's age is not something the Laff makes a performance of — it simply exists in a room that was old when Canada was young. That quality — of unperformed history — is rare and worth experiencing.</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York Street in the ByWard Market. Opened in 1849, making it the oldest continuously operating pub in Ottawa. The building has been renovated but the essential character has been preserved because the character is the business. Not a tourist attraction — a neighbourhood pub that happens to be 175 years old.</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06</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Apothecary Lounge</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Prohibition-style craft cocktails in the ByWard Market</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Cocktail enthusiasts, those looking for a sophisticated pre-dinner or late-evening option, couples, and anyone who appreciates the craft cocktail movement executed with genuine skill rather than affectation.</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Ask the bartender for a recommendation rather than ordering from the menu — the staff at Apothecary are knowledgeable and enjoy the conversation. The menu changes seasonally and reflects what's interesting in craft spirits at any given moment. The atmosphere is dark and intimate without being affected.</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in the ByWard Market. The Prohibition-era aesthetic is well executed — it enhances rather than overwhelms the space. One of Ottawa's best craft cocktail destinations and a strong argument that the city's bar scene has matured significantly in the past decade. Pairs well with dinner at one of the neighbouring ByWard Market restaurants.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6C3483"/>
          <w:sz w:val="22"/>
          <w:szCs w:val="22"/>
        </w:rPr>
        <w:t xml:space="preserve">—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6"/>
          <w:szCs w:val="26"/>
        </w:rPr>
        <w:t xml:space="preserve">  ❧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07</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Red Bird</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80 seats. Bluegrass Mondays. Open Stage Tuesdays. A room with genuine soul.</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Music lovers who prefer intimate venues, those who appreciate the folk and bluegrass traditions, and anyone looking for an evening that feels genuinely local rather than curated for visitors. Red Bird has built its audience through quality rather than marketing.</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Monday evenings for Bluegrass — the regular players are excellent. Tuesday Open Stage for discovering what Ottawa's music community is working on. Friday Afternoon Jam for a surprisingly good late-afternoon music experience. The Snack Café menu features locally sourced small plates that are better than pub food has any right to be.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in Old Ottawa South. 80 seats — which is not a limitation but a quality. The room is small enough that the music fills it completely. The booking policy favours local and regional artists; the Open Stage has helped launch careers. One of those venues that a neighbourhood builds around, quietly and without announcement.</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08</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Heart &amp; Crown</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Three locations. Live music every night. Ottawa's most reliable evening.</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who want a guaranteed live music experience without planning far ahead, groups of mixed tastes, and visitors who want to experience Ottawa's pub culture at its most social and accessible.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ByWard Market location is the original and the most atmospheric. Arrive early enough to find a good table if you want to sit. The music ranges widely — the scheduling covers folk, rock, Irish traditional and contemporary. Large dance floors at the locations that have them. The Guinness is properly poured.</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Three locations: ByWard Market, Little Italy and Barrhaven. The ByWard Market location is on Parents' Street with a large patio that operates in warmer months. Heart &amp; Crown has been part of Ottawa's live music landscape long enough to have hosted generations of the same families. Reliable, social and energetic.</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6C3483"/>
          <w:sz w:val="22"/>
          <w:szCs w:val="22"/>
        </w:rPr>
        <w:t xml:space="preserve">—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6"/>
          <w:szCs w:val="26"/>
        </w:rPr>
        <w:t xml:space="preserve">  ❧  </w:t>
      </w:r>
      <w:r>
        <w:rPr>
          <w:rFonts w:ascii="Arial" w:cs="Arial" w:eastAsia="Arial" w:hAnsi="Arial"/>
          <w:b/>
          <w:bCs/>
          <w:i w:val="false"/>
          <w:iCs w:val="false"/>
          <w:caps w:val="false"/>
          <w:color w:val="6C3483"/>
          <w:sz w:val="28"/>
          <w:szCs w:val="28"/>
        </w:rPr>
        <w:t xml:space="preserve">✦</w:t>
      </w:r>
      <w:r>
        <w:rPr>
          <w:rFonts w:ascii="Arial" w:cs="Arial" w:eastAsia="Arial" w:hAnsi="Arial"/>
          <w:b w:val="false"/>
          <w:bCs w:val="false"/>
          <w:i w:val="false"/>
          <w:iCs w:val="false"/>
          <w:caps w:val="false"/>
          <w:color w:val="6C3483"/>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09</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Night Oat</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Natural wines, live music and a room that understands what a Tuesday night should be</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Wine-curious drinkers, those interested in natural and minimal-intervention wines, and anyone who wants a bar experience that is simultaneously relaxed and well considered. Night Oat has built a following among Ottawa's food and drink community disproportionate to its age.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Ask about the natural wine selection — the staff are knowledgeable and enthusiastic without being precious. The rotating menu of local beers and artisanal cocktails means every visit offers something different. Live music runs Tuesday through Saturday; the programming favours intimate acts that suit the room's scale.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Two locations: Bank Street Old Ottawa South and Gladstone Avenue near Chinatown. Both share the same philosophy: good drinks, good music, a room where an evening can extend naturally without feeling managed. One of Ottawa's newer additions to the live music and bar scene that has already established itself as a regular destination.</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6C3483"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10</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6C3483"/>
                      <w:sz w:val="30"/>
                      <w:szCs w:val="30"/>
                    </w:rPr>
                    <w:t xml:space="preserve">Sens House &amp; Sens Mile</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For hockey nights — nowhere better in Ottawa</w:t>
                  </w:r>
                </w:p>
              </w:tc>
            </w:tr>
          </w:tbl>
          <w:p>
            <w:pPr>
              <w:pBdr>
                <w:bottom w:val="single" w:color="6C3483"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Ottawa Senators fans, hockey enthusiasts visiting the city, and anyone who wants to experience the particular atmosphere of a hockey city on a game night. Sens Mile on Elgin Street becomes something genuinely special during playoff runs.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6C3483"/>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On Senators game nights, start at Sens House on York Street — the 9×16-foot projection screen and 80-inch televisions make it the best viewing environment in the city for those not at Canadian Tire Centre. If the Senators are in a playoff run, walk Elgin Street (Sens Mile) for the crowd energy. St. Louis Bar and Grill and MacLaren's on Elgin are both good options for the full experience.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6C3483"/>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Ottawa Senators play at Canadian Tire Centre in Kanata — about 30 minutes from downtown. For those who want to watch without the drive, Sens House is the definitive downtown option. Ottawa 67's OHL junior hockey at TD Place at Lansdowne is an excellent and significantly more accessible alternative — lower prices, great atmosphere, high-quality hockey.</w:t>
                  </w:r>
                </w:p>
              </w:tc>
            </w:tr>
          </w:tbl>
          <w:p/>
        </w:tc>
      </w:tr>
    </w:tbl>
    <w:p>
      <w:pPr>
        <w:spacing w:after="0" w:before="120"/>
      </w:pPr>
      <w:r>
        <w:t xml:space="preserve"/>
      </w:r>
    </w:p>
    <w:p>
      <w:pPr>
        <w:spacing w:after="0" w:before="240"/>
      </w:pPr>
      <w:r>
        <w:t xml:space="preserve"/>
      </w:r>
    </w:p>
    <w:p>
      <w:r>
        <w:br w:type="pag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00"/>
        <w:gridCol w:w="13080"/>
      </w:tblGrid>
      <w:tr>
        <w:tc>
          <w:tcPr>
            <w:tcW w:type="dxa" w:w="600"/>
            <w:tcBorders>
              <w:top w:val="none" w:color="FFFFFF" w:sz="0"/>
              <w:left w:val="none" w:color="FFFFFF" w:sz="0"/>
              <w:bottom w:val="none" w:color="FFFFFF" w:sz="0"/>
              <w:right w:val="none" w:color="FFFFFF" w:sz="0"/>
            </w:tcBorders>
            <w:shd w:fill="C9A227" w:val="clear"/>
            <w:tcMar>
              <w:top w:type="dxa" w:w="160"/>
              <w:left w:type="dxa" w:w="60"/>
              <w:bottom w:type="dxa" w:w="160"/>
              <w:right w:type="dxa" w:w="60"/>
            </w:tcMar>
            <w:vAlign w:val="center"/>
          </w:tcPr>
          <w:p>
            <w:pPr>
              <w:spacing w:after="120" w:before="120"/>
              <w:jc w:val="center"/>
            </w:pPr>
            <w:r>
              <w:rPr>
                <w:rFonts w:ascii="Arial" w:cs="Arial" w:eastAsia="Arial" w:hAnsi="Arial"/>
                <w:b w:val="false"/>
                <w:bCs w:val="false"/>
                <w:i w:val="false"/>
                <w:iCs w:val="false"/>
                <w:caps w:val="false"/>
                <w:color w:val="2C3E50"/>
                <w:sz w:val="32"/>
                <w:szCs w:val="32"/>
              </w:rPr>
              <w:t xml:space="preserve">💡</w:t>
            </w:r>
          </w:p>
        </w:tc>
        <w:tc>
          <w:tcPr>
            <w:tcW w:type="dxa" w:w="13080"/>
            <w:tcBorders>
              <w:top w:val="none" w:color="FFFFFF" w:sz="0"/>
              <w:left w:val="single" w:color="C9A227" w:sz="14"/>
              <w:bottom w:val="none" w:color="FFFFFF" w:sz="0"/>
              <w:right w:val="none" w:color="FFFFFF" w:sz="0"/>
            </w:tcBorders>
            <w:shd w:fill="FDFAF6" w:val="clear"/>
            <w:tcMar>
              <w:top w:type="dxa" w:w="140"/>
              <w:left w:type="dxa" w:w="240"/>
              <w:bottom w:type="dxa" w:w="140"/>
              <w:right w:type="dxa" w:w="220"/>
            </w:tcMar>
            <w:vAlign w:val="top"/>
          </w:tcPr>
          <w:p>
            <w:pPr>
              <w:spacing w:after="30" w:before="60"/>
              <w:jc w:val="left"/>
            </w:pPr>
            <w:r>
              <w:rPr>
                <w:rFonts w:ascii="Arial" w:cs="Arial" w:eastAsia="Arial" w:hAnsi="Arial"/>
                <w:b/>
                <w:bCs/>
                <w:i w:val="false"/>
                <w:iCs w:val="false"/>
                <w:caps/>
                <w:color w:val="C9A227"/>
                <w:sz w:val="19"/>
                <w:szCs w:val="19"/>
              </w:rPr>
              <w:t xml:space="preserve">INSIDER TIP</w:t>
            </w:r>
          </w:p>
          <w:p>
            <w:pPr>
              <w:spacing w:after="80" w:before="0"/>
              <w:jc w:val="left"/>
            </w:pPr>
            <w:r>
              <w:rPr>
                <w:rFonts w:ascii="Georgia" w:cs="Georgia" w:eastAsia="Georgia" w:hAnsi="Georgia"/>
                <w:b w:val="false"/>
                <w:bCs w:val="false"/>
                <w:i/>
                <w:iCs/>
                <w:color w:val="2C3E50"/>
                <w:sz w:val="21"/>
                <w:szCs w:val="21"/>
              </w:rPr>
              <w:t xml:space="preserve">For the full Ottawa nightlife circuit: drinks at Apothecary Lounge (craft cocktails, Prohibition vibe), live music at The Rainbow Bistro or Irene's Pub, late-night jazz at Jazz@248. In hockey season, Sens House on York Street before or after a game is the correct choice.</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F4F6F7" w:val="clear"/>
            <w:tcMar>
              <w:top w:type="dxa" w:w="120"/>
              <w:left w:type="dxa" w:w="200"/>
              <w:bottom w:type="dxa" w:w="120"/>
              <w:right w:type="dxa" w:w="200"/>
            </w:tcMar>
            <w:vAlign w:val="top"/>
          </w:tcPr>
          <w:p>
            <w:pPr>
              <w:spacing w:after="80" w:before="80"/>
              <w:jc w:val="center"/>
            </w:pPr>
            <w:r>
              <w:rPr>
                <w:rFonts w:ascii="Arial" w:cs="Arial" w:eastAsia="Arial" w:hAnsi="Arial"/>
                <w:b w:val="false"/>
                <w:bCs w:val="false"/>
                <w:i w:val="false"/>
                <w:iCs w:val="false"/>
                <w:caps/>
                <w:color w:val="626567"/>
                <w:sz w:val="22"/>
                <w:szCs w:val="22"/>
              </w:rPr>
              <w:t xml:space="preserve">✦  BARS, LIVE MUSIC &amp; NIGHTLIFE  ✦</w:t>
            </w:r>
          </w:p>
          <w:p>
            <w:pPr>
              <w:spacing w:after="80" w:before="0"/>
              <w:jc w:val="center"/>
            </w:pPr>
            <w:r>
              <w:rPr>
                <w:rFonts w:ascii="Georgia" w:cs="Georgia" w:eastAsia="Georgia" w:hAnsi="Georgia"/>
                <w:b w:val="false"/>
                <w:bCs w:val="false"/>
                <w:i/>
                <w:iCs/>
                <w:color w:val="626567"/>
                <w:sz w:val="20"/>
                <w:szCs w:val="20"/>
              </w:rPr>
              <w:t xml:space="preserve">Continue exploring at ottawavisit.com</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840"/>
        <w:gridCol w:w="6840"/>
      </w:tblGrid>
      <w:tr>
        <w:tc>
          <w:tcPr>
            <w:tcW w:type="dxa" w:w="684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left"/>
            </w:pPr>
            <w:r>
              <w:drawing>
                <wp:inline distT="0" distB="0" distL="0" distR="0">
                  <wp:extent cx="6191250" cy="6810375"/>
                  <wp:effectExtent t="0" r="0" b="0" l="0"/>
                  <wp:docPr id="1" name="diefenbunker" descr="diefenbunker" title="diefenbun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6191250" cy="6810375"/>
                          </a:xfrm>
                          <a:prstGeom prst="rect">
                            <a:avLst/>
                          </a:prstGeom>
                        </pic:spPr>
                      </pic:pic>
                    </a:graphicData>
                  </a:graphic>
                </wp:inline>
              </w:drawing>
            </w:r>
          </w:p>
        </w:tc>
        <w:tc>
          <w:tcPr>
            <w:tcW w:type="dxa" w:w="6840"/>
            <w:tcBorders>
              <w:top w:val="none" w:color="FFFFFF" w:sz="0"/>
              <w:left w:val="none" w:color="FFFFFF" w:sz="0"/>
              <w:bottom w:val="none" w:color="FFFFFF" w:sz="0"/>
              <w:right w:val="none" w:color="FFFFFF" w:sz="0"/>
            </w:tcBorders>
            <w:shd w:fill="A0A227" w:val="clear"/>
            <w:tcMar>
              <w:top w:type="dxa" w:w="200"/>
              <w:left w:type="dxa" w:w="400"/>
              <w:bottom w:type="dxa" w:w="300"/>
              <w:right w:type="dxa" w:w="400"/>
            </w:tcMar>
            <w:vAlign w:val="top"/>
          </w:tcPr>
          <w:p>
            <w:pPr>
              <w:spacing w:after="0" w:before="360"/>
            </w:pPr>
            <w:r>
              <w:t xml:space="preserve"/>
            </w:r>
          </w:p>
          <w:p>
            <w:pPr>
              <w:spacing w:after="40" w:before="0"/>
              <w:jc w:val="left"/>
            </w:pPr>
            <w:r>
              <w:rPr>
                <w:rFonts w:ascii="Arial" w:cs="Arial" w:eastAsia="Arial" w:hAnsi="Arial"/>
                <w:b w:val="false"/>
                <w:bCs w:val="false"/>
                <w:i w:val="false"/>
                <w:iCs w:val="false"/>
                <w:caps w:val="false"/>
                <w:color w:val="C9A227"/>
                <w:sz w:val="36"/>
                <w:szCs w:val="36"/>
              </w:rPr>
              <w:t xml:space="preserve">❖</w:t>
            </w:r>
          </w:p>
          <w:p>
            <w:pPr>
              <w:pBdr>
                <w:bottom w:val="single" w:color="C9A227" w:sz="6" w:space="6"/>
              </w:pBdr>
              <w:spacing w:after="20" w:before="40"/>
              <w:jc w:val="left"/>
            </w:pPr>
            <w:r>
              <w:rPr>
                <w:rFonts w:ascii="Arial" w:cs="Arial" w:eastAsia="Arial" w:hAnsi="Arial"/>
                <w:b/>
                <w:bCs/>
                <w:i w:val="false"/>
                <w:iCs w:val="false"/>
                <w:caps w:val="false"/>
                <w:color w:val="FFFFFF"/>
                <w:sz w:val="52"/>
                <w:szCs w:val="52"/>
              </w:rPr>
              <w:t xml:space="preserve">HIDDEN GEMS &amp; QUIRKY OTTAWA</w:t>
            </w:r>
          </w:p>
          <w:p>
            <w:pPr>
              <w:spacing w:after="60" w:before="40"/>
              <w:jc w:val="left"/>
            </w:pPr>
            <w:r>
              <w:rPr>
                <w:rFonts w:ascii="Georgia" w:cs="Georgia" w:eastAsia="Georgia" w:hAnsi="Georgia"/>
                <w:b w:val="false"/>
                <w:bCs w:val="false"/>
                <w:i/>
                <w:iCs/>
                <w:color w:val="F9E79F"/>
                <w:sz w:val="26"/>
                <w:szCs w:val="26"/>
              </w:rPr>
              <w:t xml:space="preserve">The City Behind the Postcard</w:t>
            </w:r>
          </w:p>
          <w:p>
            <w:pPr>
              <w:spacing w:after="0" w:before="120"/>
            </w:pPr>
            <w:r>
              <w:t xml:space="preserve"/>
            </w:r>
          </w:p>
          <w:p>
            <w:pPr>
              <w:spacing w:after="60" w:before="60"/>
              <w:jc w:val="left"/>
            </w:pPr>
            <w:r>
              <w:rPr>
                <w:rFonts w:ascii="Georgia" w:cs="Georgia" w:eastAsia="Georgia" w:hAnsi="Georgia"/>
                <w:b w:val="false"/>
                <w:bCs w:val="false"/>
                <w:i w:val="false"/>
                <w:iCs w:val="false"/>
                <w:color w:val="ECE9E3"/>
                <w:sz w:val="22"/>
                <w:szCs w:val="22"/>
              </w:rPr>
              <w:t xml:space="preserve">Every city has a postcard version and a real version. Ottawa's postcard is Parliament Hill and tulips. Ottawa's real version is stranger, richer, and more interesting — a secret nuclear bunker, impossible balancing-rock sculptures, a speakeasy behind a street food counter, a pub open since 1849, and...</w:t>
            </w:r>
          </w:p>
          <w:p>
            <w:pPr>
              <w:spacing w:after="60" w:before="40"/>
              <w:jc w:val="left"/>
            </w:pPr>
            <w:r>
              <w:rPr>
                <w:rFonts w:ascii="Georgia" w:cs="Georgia" w:eastAsia="Georgia" w:hAnsi="Georgia"/>
                <w:b w:val="false"/>
                <w:bCs w:val="false"/>
                <w:i w:val="false"/>
                <w:iCs w:val="false"/>
                <w:color w:val="ECE9E3"/>
                <w:sz w:val="22"/>
                <w:szCs w:val="22"/>
              </w:rPr>
              <w:t xml:space="preserve">The Diefenbunker is the most extraordinary thing in Ottawa that most visitors never find. It is 30 kilometres west of downtown, beneath a farm in Carp, and it is genuinely unlike anything else in Canada. If you do only one thing from this section, make it the ...</w:t>
            </w:r>
          </w:p>
        </w:tc>
      </w:tr>
    </w:tbl>
    <w:p>
      <w:r>
        <w:br w:type="page"/>
      </w:r>
    </w:p>
    <w:p>
      <w:pPr>
        <w:spacing w:after="160" w:before="160"/>
        <w:jc w:val="center"/>
      </w:pPr>
      <w:r>
        <w:rPr>
          <w:rFonts w:ascii="Arial" w:cs="Arial" w:eastAsia="Arial" w:hAnsi="Arial"/>
          <w:b w:val="false"/>
          <w:bCs w:val="false"/>
          <w:i w:val="false"/>
          <w:iCs w:val="false"/>
          <w:caps w:val="false"/>
          <w:color w:val="A0A227"/>
          <w:sz w:val="22"/>
          <w:szCs w:val="22"/>
        </w:rPr>
        <w:t xml:space="preserve">— </w:t>
      </w:r>
      <w:r>
        <w:rPr>
          <w:rFonts w:ascii="Arial" w:cs="Arial" w:eastAsia="Arial" w:hAnsi="Arial"/>
          <w:b/>
          <w:bCs/>
          <w:i w:val="false"/>
          <w:iCs w:val="false"/>
          <w:caps w:val="false"/>
          <w:color w:val="A0A227"/>
          <w:sz w:val="28"/>
          <w:szCs w:val="28"/>
        </w:rPr>
        <w:t xml:space="preserve">✦</w:t>
      </w:r>
      <w:r>
        <w:rPr>
          <w:rFonts w:ascii="Arial" w:cs="Arial" w:eastAsia="Arial" w:hAnsi="Arial"/>
          <w:b w:val="false"/>
          <w:bCs w:val="false"/>
          <w:i w:val="false"/>
          <w:iCs w:val="false"/>
          <w:caps w:val="false"/>
          <w:color w:val="A0A227"/>
          <w:sz w:val="26"/>
          <w:szCs w:val="26"/>
        </w:rPr>
        <w:t xml:space="preserve">  ❧  </w:t>
      </w:r>
      <w:r>
        <w:rPr>
          <w:rFonts w:ascii="Arial" w:cs="Arial" w:eastAsia="Arial" w:hAnsi="Arial"/>
          <w:b/>
          <w:bCs/>
          <w:i w:val="false"/>
          <w:iCs w:val="false"/>
          <w:caps w:val="false"/>
          <w:color w:val="A0A227"/>
          <w:sz w:val="28"/>
          <w:szCs w:val="28"/>
        </w:rPr>
        <w:t xml:space="preserve">✦</w:t>
      </w:r>
      <w:r>
        <w:rPr>
          <w:rFonts w:ascii="Arial" w:cs="Arial" w:eastAsia="Arial" w:hAnsi="Arial"/>
          <w:b w:val="false"/>
          <w:bCs w:val="false"/>
          <w:i w:val="false"/>
          <w:iCs w:val="false"/>
          <w:caps w:val="false"/>
          <w:color w:val="A0A227"/>
          <w:sz w:val="22"/>
          <w:szCs w:val="22"/>
        </w:rPr>
        <w:t xml:space="preserve"> —</w:t>
      </w:r>
    </w:p>
    <w:p>
      <w:pPr>
        <w:spacing w:after="0" w:before="120"/>
      </w:pPr>
      <w:r>
        <w:t xml:space="preserve"/>
      </w:r>
    </w:p>
    <w:p>
      <w:pPr>
        <w:spacing w:after="60" w:before="80"/>
      </w:pPr>
      <w:r>
        <w:rPr>
          <w:rFonts w:ascii="Arial" w:cs="Arial" w:eastAsia="Arial" w:hAnsi="Arial"/>
          <w:b/>
          <w:bCs/>
          <w:i w:val="false"/>
          <w:iCs w:val="false"/>
          <w:caps w:val="false"/>
          <w:color w:val="A0A227"/>
          <w:sz w:val="96"/>
          <w:szCs w:val="96"/>
        </w:rPr>
        <w:t xml:space="preserve">E</w:t>
      </w:r>
      <w:r>
        <w:rPr>
          <w:rFonts w:ascii="Arial" w:cs="Arial" w:eastAsia="Arial" w:hAnsi="Arial"/>
          <w:b/>
          <w:bCs/>
          <w:i w:val="false"/>
          <w:iCs w:val="false"/>
          <w:caps w:val="false"/>
          <w:color w:val="2C3E50"/>
          <w:sz w:val="26"/>
          <w:szCs w:val="26"/>
        </w:rPr>
        <w:t xml:space="preserve">very city has a postcard version and a </w:t>
      </w:r>
      <w:r>
        <w:rPr>
          <w:rFonts w:ascii="Georgia" w:cs="Georgia" w:eastAsia="Georgia" w:hAnsi="Georgia"/>
          <w:b w:val="false"/>
          <w:bCs w:val="false"/>
          <w:i w:val="false"/>
          <w:iCs w:val="false"/>
          <w:color w:val="2C3E50"/>
          <w:sz w:val="23"/>
          <w:szCs w:val="23"/>
        </w:rPr>
        <w:t xml:space="preserve">real version. Ottawa's postcard is Parliament Hill and tulips. Ottawa's real version is stranger, richer, and more interesting — a secret nuclear bunker, impossible balancing-rock sculptures, a speakeasy behind a street food counter, a pub open since 1849, and a zipline that crosses international borders at 40km/h. These ten things reveal the city that locals know.</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20"/>
        <w:gridCol w:w="13560"/>
      </w:tblGrid>
      <w:tr>
        <w:tc>
          <w:tcPr>
            <w:tcW w:type="dxa" w:w="120"/>
            <w:tcBorders>
              <w:top w:val="none" w:color="FFFFFF" w:sz="0"/>
              <w:left w:val="none" w:color="FFFFFF" w:sz="0"/>
              <w:bottom w:val="none" w:color="FFFFFF" w:sz="0"/>
              <w:right w:val="single" w:color="A0A227" w:sz="20"/>
            </w:tcBorders>
            <w:tcMar>
              <w:top w:type="dxa" w:w="0"/>
              <w:left w:type="dxa" w:w="0"/>
              <w:bottom w:type="dxa" w:w="0"/>
              <w:right w:type="dxa" w:w="0"/>
            </w:tcMar>
            <w:vAlign w:val="top"/>
          </w:tcPr>
          <w:p>
            <w:pPr>
              <w:spacing w:after="0" w:before="120"/>
            </w:pPr>
            <w:r>
              <w:t xml:space="preserve"/>
            </w:r>
          </w:p>
        </w:tc>
        <w:tc>
          <w:tcPr>
            <w:tcW w:type="dxa" w:w="13560"/>
            <w:tcBorders>
              <w:top w:val="none" w:color="FFFFFF" w:sz="0"/>
              <w:left w:val="none" w:color="FFFFFF" w:sz="0"/>
              <w:bottom w:val="none" w:color="FFFFFF" w:sz="0"/>
              <w:right w:val="none" w:color="FFFFFF" w:sz="0"/>
            </w:tcBorders>
            <w:tcMar>
              <w:top w:type="dxa" w:w="120"/>
              <w:left w:type="dxa" w:w="240"/>
              <w:bottom w:type="dxa" w:w="120"/>
              <w:right w:type="dxa" w:w="60"/>
            </w:tcMar>
            <w:vAlign w:val="top"/>
          </w:tcPr>
          <w:p>
            <w:pPr>
              <w:spacing w:after="60" w:before="80"/>
              <w:jc w:val="left"/>
            </w:pPr>
            <w:r>
              <w:rPr>
                <w:rFonts w:ascii="Georgia" w:cs="Georgia" w:eastAsia="Georgia" w:hAnsi="Georgia"/>
                <w:b w:val="false"/>
                <w:bCs w:val="false"/>
                <w:i/>
                <w:iCs/>
                <w:color w:val="2C3E50"/>
                <w:sz w:val="28"/>
                <w:szCs w:val="28"/>
              </w:rPr>
              <w:t xml:space="preserve">“The Diefenbunker is the most extraordinary thing in Ottawa that most visitors never find. It is 30 kilometres west of downtown, beneath a farm in Carp, and it is genuinely unlike anything else in Canada. If you do only one thing from this section, make it the Diefenbunker.”</w:t>
            </w:r>
          </w:p>
          <w:p>
            <w:pPr>
              <w:spacing w:after="80" w:before="0"/>
              <w:jc w:val="left"/>
            </w:pPr>
            <w:r>
              <w:rPr>
                <w:rFonts w:ascii="Arial" w:cs="Arial" w:eastAsia="Arial" w:hAnsi="Arial"/>
                <w:b/>
                <w:bCs/>
                <w:i w:val="false"/>
                <w:iCs w:val="false"/>
                <w:caps w:val="false"/>
                <w:color w:val="A0A227"/>
                <w:sz w:val="20"/>
                <w:szCs w:val="20"/>
              </w:rPr>
              <w:t xml:space="preserve">— 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2C3E50"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75ft</w:t>
            </w:r>
          </w:p>
          <w:p>
            <w:pPr>
              <w:spacing w:after="80" w:before="0"/>
              <w:jc w:val="center"/>
            </w:pPr>
            <w:r>
              <w:rPr>
                <w:rFonts w:ascii="Georgia" w:cs="Georgia" w:eastAsia="Georgia" w:hAnsi="Georgia"/>
                <w:b w:val="false"/>
                <w:bCs w:val="false"/>
                <w:i/>
                <w:iCs/>
                <w:color w:val="F9E79F"/>
                <w:sz w:val="20"/>
                <w:szCs w:val="20"/>
              </w:rPr>
              <w:t xml:space="preserve">Underground at the Diefenbunker</w:t>
            </w:r>
          </w:p>
        </w:tc>
        <w:tc>
          <w:tcPr>
            <w:tcW w:type="dxa" w:w="3420"/>
            <w:tcBorders>
              <w:top w:val="none" w:color="FFFFFF" w:sz="0"/>
              <w:left w:val="none" w:color="FFFFFF" w:sz="0"/>
              <w:bottom w:val="none" w:color="FFFFFF" w:sz="0"/>
              <w:right w:val="none" w:color="FFFFFF" w:sz="0"/>
            </w:tcBorders>
            <w:shd w:fill="0E6655"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40km/h</w:t>
            </w:r>
          </w:p>
          <w:p>
            <w:pPr>
              <w:spacing w:after="80" w:before="0"/>
              <w:jc w:val="center"/>
            </w:pPr>
            <w:r>
              <w:rPr>
                <w:rFonts w:ascii="Georgia" w:cs="Georgia" w:eastAsia="Georgia" w:hAnsi="Georgia"/>
                <w:b w:val="false"/>
                <w:bCs w:val="false"/>
                <w:i/>
                <w:iCs/>
                <w:color w:val="F9E79F"/>
                <w:sz w:val="20"/>
                <w:szCs w:val="20"/>
              </w:rPr>
              <w:t xml:space="preserve">Interzip speed across the Ottawa River</w:t>
            </w:r>
          </w:p>
        </w:tc>
        <w:tc>
          <w:tcPr>
            <w:tcW w:type="dxa" w:w="3420"/>
            <w:tcBorders>
              <w:top w:val="none" w:color="FFFFFF" w:sz="0"/>
              <w:left w:val="none" w:color="FFFFFF" w:sz="0"/>
              <w:bottom w:val="none" w:color="FFFFFF" w:sz="0"/>
              <w:right w:val="none" w:color="FFFFFF" w:sz="0"/>
            </w:tcBorders>
            <w:shd w:fill="A0A227"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1849</w:t>
            </w:r>
          </w:p>
          <w:p>
            <w:pPr>
              <w:spacing w:after="80" w:before="0"/>
              <w:jc w:val="center"/>
            </w:pPr>
            <w:r>
              <w:rPr>
                <w:rFonts w:ascii="Georgia" w:cs="Georgia" w:eastAsia="Georgia" w:hAnsi="Georgia"/>
                <w:b w:val="false"/>
                <w:bCs w:val="false"/>
                <w:i/>
                <w:iCs/>
                <w:color w:val="F9E79F"/>
                <w:sz w:val="20"/>
                <w:szCs w:val="20"/>
              </w:rPr>
              <w:t xml:space="preserve">Château Lafayette first opened</w:t>
            </w:r>
          </w:p>
        </w:tc>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500M</w:t>
            </w:r>
          </w:p>
          <w:p>
            <w:pPr>
              <w:spacing w:after="80" w:before="0"/>
              <w:jc w:val="center"/>
            </w:pPr>
            <w:r>
              <w:rPr>
                <w:rFonts w:ascii="Georgia" w:cs="Georgia" w:eastAsia="Georgia" w:hAnsi="Georgia"/>
                <w:b w:val="false"/>
                <w:bCs w:val="false"/>
                <w:i/>
                <w:iCs/>
                <w:color w:val="F9E79F"/>
                <w:sz w:val="20"/>
                <w:szCs w:val="20"/>
              </w:rPr>
              <w:t xml:space="preserve">Years old: Bonnechere Cave geology</w:t>
            </w:r>
          </w:p>
        </w:tc>
      </w:tr>
    </w:tbl>
    <w:p>
      <w:pPr>
        <w:spacing w:after="0" w:before="240"/>
      </w:pPr>
      <w:r>
        <w:t xml:space="preserv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A0A227"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The Diefenbunker is the most Canadian thing you've never heard of — a secret Cold War nuclear bunker, built beneath a farm, designed to shelter 535 people while the world ended above them. Walking through it rewrites what you think you know about this country.</w:t>
            </w:r>
          </w:p>
          <w:p>
            <w:pPr>
              <w:spacing w:after="80" w:before="20"/>
              <w:jc w:val="left"/>
            </w:pPr>
            <w:r>
              <w:rPr>
                <w:rFonts w:ascii="Arial" w:cs="Arial" w:eastAsia="Arial" w:hAnsi="Arial"/>
                <w:b w:val="false"/>
                <w:bCs w:val="false"/>
                <w:i w:val="false"/>
                <w:iCs w:val="false"/>
                <w:caps w:val="false"/>
                <w:color w:val="F9E79F"/>
                <w:sz w:val="21"/>
                <w:szCs w:val="21"/>
              </w:rPr>
              <w:t xml:space="preserve">— Manu Sharma · Ottawa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4560"/>
        <w:gridCol w:w="4560"/>
        <w:gridCol w:w="4560"/>
      </w:tblGrid>
      <w:tr>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Christmas Movie Ottawa</w:t>
            </w:r>
          </w:p>
          <w:p>
            <w:pPr>
              <w:spacing w:after="100" w:before="0"/>
              <w:jc w:val="center"/>
            </w:pPr>
            <w:r>
              <w:rPr>
                <w:rFonts w:ascii="Georgia" w:cs="Georgia" w:eastAsia="Georgia" w:hAnsi="Georgia"/>
                <w:b w:val="false"/>
                <w:bCs w:val="false"/>
                <w:i/>
                <w:iCs/>
                <w:color w:val="626567"/>
                <w:sz w:val="20"/>
                <w:szCs w:val="20"/>
              </w:rPr>
              <w:t xml:space="preserve">Ottawa has been used for multiple Hallmark and holiday film productions. Irene's Pub in the Glebe, Luxe Bistro in ByWard Market, and Patterson's Creek Park have all appeared on screen. A self-guided film location tour is a surprisingly good winter afternoon activity.</w:t>
            </w:r>
          </w:p>
        </w:tc>
        <w:tc>
          <w:tcPr>
            <w:tcW w:type="dxa" w:w="4560"/>
            <w:tcBorders>
              <w:top w:val="single" w:color="1A3A5C" w:sz="1"/>
              <w:left w:val="single" w:color="1A3A5C" w:sz="1"/>
              <w:bottom w:val="single" w:color="1A3A5C" w:sz="1"/>
              <w:right w:val="single" w:color="1A3A5C" w:sz="1"/>
            </w:tcBorders>
            <w:shd w:fill="1A3A5C"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Section 09 of 10</w:t>
            </w:r>
          </w:p>
          <w:p>
            <w:pPr>
              <w:spacing w:after="100" w:before="0"/>
              <w:jc w:val="center"/>
            </w:pPr>
            <w:r>
              <w:rPr>
                <w:rFonts w:ascii="Georgia" w:cs="Georgia" w:eastAsia="Georgia" w:hAnsi="Georgia"/>
                <w:b w:val="false"/>
                <w:bCs w:val="false"/>
                <w:i/>
                <w:iCs/>
                <w:color w:val="626567"/>
                <w:sz w:val="20"/>
                <w:szCs w:val="20"/>
              </w:rPr>
              <w:t xml:space="preserve">Part of the Ottawa Visit Guide 2026 — Hidden Gems &amp; Quirky Ottawa</w:t>
            </w:r>
          </w:p>
        </w:tc>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Love Locks Bridge</w:t>
            </w:r>
          </w:p>
          <w:p>
            <w:pPr>
              <w:spacing w:after="100" w:before="0"/>
              <w:jc w:val="center"/>
            </w:pPr>
            <w:r>
              <w:rPr>
                <w:rFonts w:ascii="Georgia" w:cs="Georgia" w:eastAsia="Georgia" w:hAnsi="Georgia"/>
                <w:b w:val="false"/>
                <w:bCs w:val="false"/>
                <w:i/>
                <w:iCs/>
                <w:color w:val="626567"/>
                <w:sz w:val="20"/>
                <w:szCs w:val="20"/>
              </w:rPr>
              <w:t xml:space="preserve">The Corkstown pedestrian bridge crossing the Rideau Canal is covered in padlocks left by couples. Looking north from its centre toward downtown Ottawa is one of the best urban views in the city.</w:t>
            </w:r>
          </w:p>
        </w:tc>
      </w:tr>
    </w:tbl>
    <w:p>
      <w:pPr>
        <w:spacing w:after="0" w:before="240"/>
      </w:pPr>
      <w:r>
        <w:t xml:space="preserve"/>
      </w:r>
    </w:p>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000"/>
        <w:gridCol w:w="12680"/>
      </w:tblGrid>
      <w:tr>
        <w:tc>
          <w:tcPr>
            <w:tcW w:type="dxa" w:w="10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60"/>
              <w:jc w:val="right"/>
            </w:pPr>
            <w:r>
              <w:rPr>
                <w:rFonts w:ascii="Arial" w:cs="Arial" w:eastAsia="Arial" w:hAnsi="Arial"/>
                <w:b/>
                <w:bCs/>
                <w:i w:val="false"/>
                <w:iCs w:val="false"/>
                <w:caps/>
                <w:color w:val="626567"/>
                <w:sz w:val="22"/>
                <w:szCs w:val="22"/>
              </w:rPr>
              <w:t xml:space="preserve">TOP</w:t>
            </w:r>
          </w:p>
          <w:p>
            <w:pPr>
              <w:spacing w:after="60" w:before="0"/>
              <w:jc w:val="right"/>
            </w:pPr>
            <w:r>
              <w:rPr>
                <w:rFonts w:ascii="Arial" w:cs="Arial" w:eastAsia="Arial" w:hAnsi="Arial"/>
                <w:b/>
                <w:bCs/>
                <w:i w:val="false"/>
                <w:iCs w:val="false"/>
                <w:caps w:val="false"/>
                <w:color w:val="A0A227"/>
                <w:sz w:val="80"/>
                <w:szCs w:val="80"/>
              </w:rPr>
              <w:t xml:space="preserve">10</w:t>
            </w:r>
          </w:p>
        </w:tc>
        <w:tc>
          <w:tcPr>
            <w:tcW w:type="dxa" w:w="12680"/>
            <w:tcBorders>
              <w:top w:val="none" w:color="FFFFFF" w:sz="0"/>
              <w:left w:val="single" w:color="A0A227" w:sz="10"/>
              <w:bottom w:val="none" w:color="FFFFFF" w:sz="0"/>
              <w:right w:val="none" w:color="FFFFFF" w:sz="0"/>
            </w:tcBorders>
            <w:tcMar>
              <w:top w:type="dxa" w:w="60"/>
              <w:left w:type="dxa" w:w="120"/>
              <w:bottom w:type="dxa" w:w="60"/>
              <w:right w:type="dxa" w:w="0"/>
            </w:tcMar>
            <w:vAlign w:val="top"/>
          </w:tcPr>
          <w:p>
            <w:pPr>
              <w:spacing w:after="20" w:before="80"/>
              <w:jc w:val="left"/>
            </w:pPr>
            <w:r>
              <w:rPr>
                <w:rFonts w:ascii="Arial" w:cs="Arial" w:eastAsia="Arial" w:hAnsi="Arial"/>
                <w:b/>
                <w:bCs/>
                <w:i w:val="false"/>
                <w:iCs w:val="false"/>
                <w:caps/>
                <w:color w:val="A0A227"/>
                <w:sz w:val="32"/>
                <w:szCs w:val="32"/>
              </w:rPr>
              <w:t xml:space="preserve">HIDDEN GEMS &amp; QUIRKY OTTAWA</w:t>
            </w:r>
          </w:p>
          <w:p>
            <w:pPr>
              <w:spacing w:after="80" w:before="0"/>
              <w:jc w:val="left"/>
            </w:pPr>
            <w:r>
              <w:rPr>
                <w:rFonts w:ascii="Georgia" w:cs="Georgia" w:eastAsia="Georgia" w:hAnsi="Georgia"/>
                <w:b w:val="false"/>
                <w:bCs w:val="false"/>
                <w:i/>
                <w:iCs/>
                <w:color w:val="626567"/>
                <w:sz w:val="22"/>
                <w:szCs w:val="22"/>
              </w:rPr>
              <w:t xml:space="preserve">The City Behind the Postcard</w:t>
            </w:r>
          </w:p>
        </w:tc>
      </w:tr>
    </w:tbl>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A0A227"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01</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A0A227"/>
                      <w:sz w:val="30"/>
                      <w:szCs w:val="30"/>
                    </w:rPr>
                    <w:t xml:space="preserve">Diefenbunker: Canada's Cold War Museum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most extraordinary thing in Ottawa that most visitors never find</w:t>
                  </w:r>
                </w:p>
              </w:tc>
            </w:tr>
          </w:tbl>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History enthusiasts, Cold War buffs, escape room fans, and anyone who likes the feeling of discovering something genuinely unusual. This is not for the casual visitor — it is 30km west of downtown, beneath a farm, and it demands your full attention. That is entirely the point.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Take the guided tour first — context is everything. You'll descend 75 feet into a four-storey structure designed to shelter 535 people while nuclear war played out above. Walk through the decontamination showers, the Prime Minister's bedroom, the Bank of Canada vault, and the CBC broadcast room. Then, separately, book the escape room — it runs as an independent experience and is one of the finest in Canada.</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A0A227"/>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Built between 1959 and 1961 in secret, disguised as a CBC transmitter installation. Even Diefenbaker's wife didn't know until after completion. Decommissioned in 1994, opened as a museum in 1998. Book at diefenbunker.ca. The escape room is separately ticketed. Budget a full day for both. Getting there requires a car — 30km west via Hwy 417 to Carp Road.</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A0A227"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02</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A0A227"/>
                      <w:sz w:val="30"/>
                      <w:szCs w:val="30"/>
                    </w:rPr>
                    <w:t xml:space="preserve">John Felice Ceprano's Rock Sculptures at Remic Rapids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No glue. No anchors. Just physics and patience.</w:t>
                  </w:r>
                </w:p>
              </w:tc>
            </w:tr>
          </w:tbl>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who appreciate outsider art, walkers on the Ottawa River pathway, and anyone who needs evidence that extraordinary things are happening quietly in this city. The sculptures are free to see, exist entirely because one person decided to make them, and are unlike anything else in Ottawa.</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Walk the Ottawa River Pathway westward from the downtown core. At Remic Rapids Park, descend to the riverbank. Ceprano's balancing rock formations cover the beach — towers of river stones stacked in arrangements that defy intuitive physics. Photograph them. Return in different seasons; the collection changes constantly.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A0A227"/>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John Felice Ceprano has been building these sculptures since the 1990s. He works alone, in public, using only the rocks available on the riverbank. There are sometimes hundreds of formations simultaneously. They are knocked down by weather, floods and occasionally vandalism, and he rebuilds them. The constancy of the practice is as remarkable as the sculptures themselves.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A0A227"/>
          <w:sz w:val="22"/>
          <w:szCs w:val="22"/>
        </w:rPr>
        <w:t xml:space="preserve">— </w:t>
      </w:r>
      <w:r>
        <w:rPr>
          <w:rFonts w:ascii="Arial" w:cs="Arial" w:eastAsia="Arial" w:hAnsi="Arial"/>
          <w:b/>
          <w:bCs/>
          <w:i w:val="false"/>
          <w:iCs w:val="false"/>
          <w:caps w:val="false"/>
          <w:color w:val="A0A227"/>
          <w:sz w:val="28"/>
          <w:szCs w:val="28"/>
        </w:rPr>
        <w:t xml:space="preserve">✦</w:t>
      </w:r>
      <w:r>
        <w:rPr>
          <w:rFonts w:ascii="Arial" w:cs="Arial" w:eastAsia="Arial" w:hAnsi="Arial"/>
          <w:b w:val="false"/>
          <w:bCs w:val="false"/>
          <w:i w:val="false"/>
          <w:iCs w:val="false"/>
          <w:caps w:val="false"/>
          <w:color w:val="A0A227"/>
          <w:sz w:val="26"/>
          <w:szCs w:val="26"/>
        </w:rPr>
        <w:t xml:space="preserve">  ❧  </w:t>
      </w:r>
      <w:r>
        <w:rPr>
          <w:rFonts w:ascii="Arial" w:cs="Arial" w:eastAsia="Arial" w:hAnsi="Arial"/>
          <w:b/>
          <w:bCs/>
          <w:i w:val="false"/>
          <w:iCs w:val="false"/>
          <w:caps w:val="false"/>
          <w:color w:val="A0A227"/>
          <w:sz w:val="28"/>
          <w:szCs w:val="28"/>
        </w:rPr>
        <w:t xml:space="preserve">✦</w:t>
      </w:r>
      <w:r>
        <w:rPr>
          <w:rFonts w:ascii="Arial" w:cs="Arial" w:eastAsia="Arial" w:hAnsi="Arial"/>
          <w:b w:val="false"/>
          <w:bCs w:val="false"/>
          <w:i w:val="false"/>
          <w:iCs w:val="false"/>
          <w:caps w:val="false"/>
          <w:color w:val="A0A227"/>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A0A227"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03</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A0A227"/>
                      <w:sz w:val="30"/>
                      <w:szCs w:val="30"/>
                    </w:rPr>
                    <w:t xml:space="preserve">Interzip — The World's First Interprovincial Zipline</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Ontario to Quebec in seconds, 37 metres above the Ottawa River</w:t>
                  </w:r>
                </w:p>
              </w:tc>
            </w:tr>
          </w:tbl>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Adventure seekers, those who want a genuinely unique Ottawa experience, and anyone who enjoys crossing international borders at 40km/h. Interzip is one of a kind — the only zipline in the world that crosses a provincial boundary, and the only one that crosses a federal border between two Canadian provinces.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Book online at interzip.ca and arrive at the Zibi departure point west of downtown Ottawa. The zipline crosses the Ottawa River between Ontario and Quebec at 37 metres altitude and up to 40km/h. The crossing takes approximately 60 seconds and offers a view of the Ottawa River that is available no other way. The return crossing is available via pedestrian bridge.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A0A227"/>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Operated seasonally (spring through fall). The Zibi development — a mixed-use community on the former Domtar paper mill site — is itself worth exploring after your crossing. The zipline is safe for most ages and fitness levels; check the weight and health restrictions at booking. A genuinely memorable Ottawa experience that most visitors and many residents don't know exists.</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A0A227"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04</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A0A227"/>
                      <w:sz w:val="30"/>
                      <w:szCs w:val="30"/>
                    </w:rPr>
                    <w:t xml:space="preserve">Tredici — The Gothic Italian Speakeasy</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Hidden behind a street food counter on Clarence Street</w:t>
                  </w:r>
                </w:p>
              </w:tc>
            </w:tr>
          </w:tbl>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Adventurous diners, couples looking for a genuinely memorable evening, and anyone who appreciates that the best things in a city require a little hunting. Tredici is also excellent for hosting out-of-town guests who need to be shown that Ottawa has genuine depth.</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Walk to Guillotine Street Food on Clarence Street in the ByWard Market. Do not walk past it — walk into it. Tell the counter staff you have a reservation for Tredici. They will direct you through. The Gothic-accented dining room beyond is the destination. Order the house-made pasta. Stay for the atmosphere.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A0A227"/>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There is no external signage for Tredici. The entrance through an active street food counter is the point — it functions as a filter, ensuring only those who know arrive. Reservations are essential; the space is small and fills completely on weekends. The kitchen executes classic Italian technique with evident seriousness.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A0A227"/>
          <w:sz w:val="22"/>
          <w:szCs w:val="22"/>
        </w:rPr>
        <w:t xml:space="preserve">— </w:t>
      </w:r>
      <w:r>
        <w:rPr>
          <w:rFonts w:ascii="Arial" w:cs="Arial" w:eastAsia="Arial" w:hAnsi="Arial"/>
          <w:b/>
          <w:bCs/>
          <w:i w:val="false"/>
          <w:iCs w:val="false"/>
          <w:caps w:val="false"/>
          <w:color w:val="A0A227"/>
          <w:sz w:val="28"/>
          <w:szCs w:val="28"/>
        </w:rPr>
        <w:t xml:space="preserve">✦</w:t>
      </w:r>
      <w:r>
        <w:rPr>
          <w:rFonts w:ascii="Arial" w:cs="Arial" w:eastAsia="Arial" w:hAnsi="Arial"/>
          <w:b w:val="false"/>
          <w:bCs w:val="false"/>
          <w:i w:val="false"/>
          <w:iCs w:val="false"/>
          <w:caps w:val="false"/>
          <w:color w:val="A0A227"/>
          <w:sz w:val="26"/>
          <w:szCs w:val="26"/>
        </w:rPr>
        <w:t xml:space="preserve">  ❧  </w:t>
      </w:r>
      <w:r>
        <w:rPr>
          <w:rFonts w:ascii="Arial" w:cs="Arial" w:eastAsia="Arial" w:hAnsi="Arial"/>
          <w:b/>
          <w:bCs/>
          <w:i w:val="false"/>
          <w:iCs w:val="false"/>
          <w:caps w:val="false"/>
          <w:color w:val="A0A227"/>
          <w:sz w:val="28"/>
          <w:szCs w:val="28"/>
        </w:rPr>
        <w:t xml:space="preserve">✦</w:t>
      </w:r>
      <w:r>
        <w:rPr>
          <w:rFonts w:ascii="Arial" w:cs="Arial" w:eastAsia="Arial" w:hAnsi="Arial"/>
          <w:b w:val="false"/>
          <w:bCs w:val="false"/>
          <w:i w:val="false"/>
          <w:iCs w:val="false"/>
          <w:caps w:val="false"/>
          <w:color w:val="A0A227"/>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A0A227"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05</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A0A227"/>
                      <w:sz w:val="30"/>
                      <w:szCs w:val="30"/>
                    </w:rPr>
                    <w:t xml:space="preserve">Chateau Lafayette — Ottawa's Oldest Pub</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Open since 1849. Still pouring. Still playing live music.</w:t>
                  </w:r>
                </w:p>
              </w:tc>
            </w:tr>
          </w:tbl>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History enthusiasts, pub lovers, anyone doing a proper Ottawa evening, and those who understand that a building which has survived 175 years of Ottawa winters deserves respect. The Laff is not a heritage reconstruction — it is the actual original, still operating as it was intended.</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Go on a weeknight for live music without the weekend crush. Order a draft beer. Find a seat near the stage. Let the evening unfold. The Laff is not a place you curate — it's a place you inhabit. The music ranges across genres; the quality is consistently better than the cover charge (often zero) suggests.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A0A227"/>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York Street in the ByWard Market. Opened in 1849 — which means it was operating before Confederation, before Ottawa was the capital, and before most of the buildings surrounding it existed. The building has been renovated but the bones are original. One of the most historically significant drinking establishments in Canada.</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A0A227"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06</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A0A227"/>
                      <w:sz w:val="30"/>
                      <w:szCs w:val="30"/>
                    </w:rPr>
                    <w:t xml:space="preserve">Victoria Island &amp; Aboriginal Experiences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culturally significant island in the Ottawa River between two provinces</w:t>
                  </w:r>
                </w:p>
              </w:tc>
            </w:tr>
          </w:tbl>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Those interested in Indigenous history and culture, visitors who want to understand Ottawa's relationship with its First Nations heritage, and anyone who wants to experience a site whose significance predates the city around it by thousands of years.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Victoria Island sits in the Ottawa River between Ottawa (Ontario) and Gatineau (Quebec). Aboriginal Experiences runs cultural programming on the island including traditional structures — tepee, wigwam and longhouse — ceremonial demonstrations, and guided interpretation of the island's place in Algonquin history.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A0A227"/>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Victoria Island was a traditional gathering and trading site for Algonquin peoples long before European settlement. Access is via footbridge from the Ottawa side. Check aboriginalexperiences.com for current programming and seasonal availability. The island offers a striking view back toward Parliament Hill that reframes the relationship between settler and Indigenous history in the capital.</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A0A227"/>
          <w:sz w:val="22"/>
          <w:szCs w:val="22"/>
        </w:rPr>
        <w:t xml:space="preserve">— </w:t>
      </w:r>
      <w:r>
        <w:rPr>
          <w:rFonts w:ascii="Arial" w:cs="Arial" w:eastAsia="Arial" w:hAnsi="Arial"/>
          <w:b/>
          <w:bCs/>
          <w:i w:val="false"/>
          <w:iCs w:val="false"/>
          <w:caps w:val="false"/>
          <w:color w:val="A0A227"/>
          <w:sz w:val="28"/>
          <w:szCs w:val="28"/>
        </w:rPr>
        <w:t xml:space="preserve">✦</w:t>
      </w:r>
      <w:r>
        <w:rPr>
          <w:rFonts w:ascii="Arial" w:cs="Arial" w:eastAsia="Arial" w:hAnsi="Arial"/>
          <w:b w:val="false"/>
          <w:bCs w:val="false"/>
          <w:i w:val="false"/>
          <w:iCs w:val="false"/>
          <w:caps w:val="false"/>
          <w:color w:val="A0A227"/>
          <w:sz w:val="26"/>
          <w:szCs w:val="26"/>
        </w:rPr>
        <w:t xml:space="preserve">  ❧  </w:t>
      </w:r>
      <w:r>
        <w:rPr>
          <w:rFonts w:ascii="Arial" w:cs="Arial" w:eastAsia="Arial" w:hAnsi="Arial"/>
          <w:b/>
          <w:bCs/>
          <w:i w:val="false"/>
          <w:iCs w:val="false"/>
          <w:caps w:val="false"/>
          <w:color w:val="A0A227"/>
          <w:sz w:val="28"/>
          <w:szCs w:val="28"/>
        </w:rPr>
        <w:t xml:space="preserve">✦</w:t>
      </w:r>
      <w:r>
        <w:rPr>
          <w:rFonts w:ascii="Arial" w:cs="Arial" w:eastAsia="Arial" w:hAnsi="Arial"/>
          <w:b w:val="false"/>
          <w:bCs w:val="false"/>
          <w:i w:val="false"/>
          <w:iCs w:val="false"/>
          <w:caps w:val="false"/>
          <w:color w:val="A0A227"/>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A0A227"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07</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A0A227"/>
                      <w:sz w:val="30"/>
                      <w:szCs w:val="30"/>
                    </w:rPr>
                    <w:t xml:space="preserve">The Stanley Cup Connection at Rideau Hall</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most unexpected hockey pilgrimage in Canada</w:t>
                  </w:r>
                </w:p>
              </w:tc>
            </w:tr>
          </w:tbl>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Hockey fans who don't realise they're standing at the origin point of the Stanley Cup every time they visit Ottawa. Also excellent for history enthusiasts interested in the intersection of sport and national identity, and for families with children old enough to appreciate that the trophy their favourite team chases was donated here.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Book free guided tours of Rideau Hall at gg.ca. The tour covers the Governor General's official residence, the Order of Canada ceremony room, and the grounds. Ask about Lord Stanley and the Cup. Find the "Lord Stanley's Gift" monument at the corner of Sparks and Elgin — an aluminum chalice representing the trophy, in the city where it was conceived.</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A0A227"/>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Frederick Arthur Stanley, Lord Stanley of Preston, was Canada's Governor General when he donated the Dominion Hockey Challenge Cup in 1892. He lived at Rideau Hall. The Cup he donated has become the most coveted trophy in professional hockey. Ottawa has never adequately celebrated this connection — which makes finding it feel like a genuine discovery.</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A0A227"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08</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A0A227"/>
                      <w:sz w:val="30"/>
                      <w:szCs w:val="30"/>
                    </w:rPr>
                    <w:t xml:space="preserve">Bonnechere Caves, Eganville</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500 million years of geology, 90 minutes from Ottawa</w:t>
                  </w:r>
                </w:p>
              </w:tc>
            </w:tr>
          </w:tbl>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Anyone with curiosity about the natural world, families with children 6+, geology enthusiasts, and visitors who want a half-day trip that delivers genuine wonder rather than manufactured experience. The caves are entirely real, entirely natural, and entirely worth the drive.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Drive 90 minutes west on Hwy 17 to Eganville. Book a guided cave tour at bonnecherecaves.com — guides lead you through illuminated passages carved by a shallow tropical sea 500 million years ago. The ceiling is studded with the fossils of sea creatures. The air is cool year-round. The experience is quietly spectacular.</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A0A227"/>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Bonnechere Caves are privately operated and have been a regional attraction for decades. The guided tour takes approximately 45 minutes. Combine with Shaw Woods old-growth forest nearby — a tract of trees that predate European settlement. Have coffee at Fifth Chute Coffee with its namesake waterfall visible from the window. A genuinely excellent day trip.</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A0A227"/>
          <w:sz w:val="22"/>
          <w:szCs w:val="22"/>
        </w:rPr>
        <w:t xml:space="preserve">— </w:t>
      </w:r>
      <w:r>
        <w:rPr>
          <w:rFonts w:ascii="Arial" w:cs="Arial" w:eastAsia="Arial" w:hAnsi="Arial"/>
          <w:b/>
          <w:bCs/>
          <w:i w:val="false"/>
          <w:iCs w:val="false"/>
          <w:caps w:val="false"/>
          <w:color w:val="A0A227"/>
          <w:sz w:val="28"/>
          <w:szCs w:val="28"/>
        </w:rPr>
        <w:t xml:space="preserve">✦</w:t>
      </w:r>
      <w:r>
        <w:rPr>
          <w:rFonts w:ascii="Arial" w:cs="Arial" w:eastAsia="Arial" w:hAnsi="Arial"/>
          <w:b w:val="false"/>
          <w:bCs w:val="false"/>
          <w:i w:val="false"/>
          <w:iCs w:val="false"/>
          <w:caps w:val="false"/>
          <w:color w:val="A0A227"/>
          <w:sz w:val="26"/>
          <w:szCs w:val="26"/>
        </w:rPr>
        <w:t xml:space="preserve">  ❧  </w:t>
      </w:r>
      <w:r>
        <w:rPr>
          <w:rFonts w:ascii="Arial" w:cs="Arial" w:eastAsia="Arial" w:hAnsi="Arial"/>
          <w:b/>
          <w:bCs/>
          <w:i w:val="false"/>
          <w:iCs w:val="false"/>
          <w:caps w:val="false"/>
          <w:color w:val="A0A227"/>
          <w:sz w:val="28"/>
          <w:szCs w:val="28"/>
        </w:rPr>
        <w:t xml:space="preserve">✦</w:t>
      </w:r>
      <w:r>
        <w:rPr>
          <w:rFonts w:ascii="Arial" w:cs="Arial" w:eastAsia="Arial" w:hAnsi="Arial"/>
          <w:b w:val="false"/>
          <w:bCs w:val="false"/>
          <w:i w:val="false"/>
          <w:iCs w:val="false"/>
          <w:caps w:val="false"/>
          <w:color w:val="A0A227"/>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A0A227"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09</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A0A227"/>
                      <w:sz w:val="30"/>
                      <w:szCs w:val="30"/>
                    </w:rPr>
                    <w:t xml:space="preserve">Corkstown Bridge Love Locks &amp; Canal View</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One of Ottawa's best urban views — and almost no one mentions it</w:t>
                  </w:r>
                </w:p>
              </w:tc>
            </w:tr>
          </w:tbl>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Couples, photographers, and anyone who wants a genuinely beautiful urban moment without a queue. The Corkstown pedestrian bridge crossing the Rideau Canal is covered in padlocks left by couples over years of Ottawa life, and the view from its centre is outstanding.</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Walk south along the Rideau Canal pathway from the downtown core until you reach the Corkstown Road pedestrian bridge. Stop at the centre. Look north toward downtown Ottawa — the canal stretches ahead, Parliament Hill visible on the left horizon, the Château Laurier's copper roofline above the treeline. This view is one of the best in the city and appears on almost no tourist list.</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A0A227"/>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The love locks have accumulated over years without any official encouragement. Some have been removed during pathway maintenance; more appear. The bridge itself is a modest utilitarian structure made remarkable by its position and the view it commands. In all four seasons this view changes character; in winter with the canal frozen it is particularly dramatic.</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A0A227"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10</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A0A227"/>
                      <w:sz w:val="30"/>
                      <w:szCs w:val="30"/>
                    </w:rPr>
                    <w:t xml:space="preserve">Ottawa's Christmas Movie Filming Locations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self-guided tour of Hallmark Ottawa</w:t>
                  </w:r>
                </w:p>
              </w:tc>
            </w:tr>
          </w:tbl>
          <w:p>
            <w:pPr>
              <w:pBdr>
                <w:bottom w:val="single" w:color="A0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Fans of holiday films, those visiting Ottawa in November or December, and anyone who enjoys the slightly surreal experience of recognising a street corner from television while standing on it in real life. Surprisingly good as a winter afternoon activity.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A0A227"/>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Self-guided tour: start at Luxe Bistro in the ByWard Market (featured in multiple productions as the quintessential upscale restaurant exterior). Walk south to Patterson's Creek Park in the Glebe — used repeatedly for winter romance scenes. End at Irene's Pub on Bank Street, whose exterior and interior have both appeared on screen.</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A0A227"/>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Ottawa has become a go-to filming location for Hallmark and holiday productions because of its combination of accessible heritage architecture, reliable winter weather, and cooperative city administration. The filming activity peaks in October and November — if you visit then, you may encounter active production. The locations are all worth visiting independently of their film credentials.</w:t>
                  </w:r>
                </w:p>
              </w:tc>
            </w:tr>
          </w:tbl>
          <w:p/>
        </w:tc>
      </w:tr>
    </w:tbl>
    <w:p>
      <w:pPr>
        <w:spacing w:after="0" w:before="120"/>
      </w:pPr>
      <w:r>
        <w:t xml:space="preserve"/>
      </w:r>
    </w:p>
    <w:p>
      <w:pPr>
        <w:spacing w:after="0" w:before="240"/>
      </w:pPr>
      <w:r>
        <w:t xml:space="preserve"/>
      </w:r>
    </w:p>
    <w:p>
      <w:r>
        <w:br w:type="pag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00"/>
        <w:gridCol w:w="13080"/>
      </w:tblGrid>
      <w:tr>
        <w:tc>
          <w:tcPr>
            <w:tcW w:type="dxa" w:w="600"/>
            <w:tcBorders>
              <w:top w:val="none" w:color="FFFFFF" w:sz="0"/>
              <w:left w:val="none" w:color="FFFFFF" w:sz="0"/>
              <w:bottom w:val="none" w:color="FFFFFF" w:sz="0"/>
              <w:right w:val="none" w:color="FFFFFF" w:sz="0"/>
            </w:tcBorders>
            <w:shd w:fill="C9A227" w:val="clear"/>
            <w:tcMar>
              <w:top w:type="dxa" w:w="160"/>
              <w:left w:type="dxa" w:w="60"/>
              <w:bottom w:type="dxa" w:w="160"/>
              <w:right w:type="dxa" w:w="60"/>
            </w:tcMar>
            <w:vAlign w:val="center"/>
          </w:tcPr>
          <w:p>
            <w:pPr>
              <w:spacing w:after="120" w:before="120"/>
              <w:jc w:val="center"/>
            </w:pPr>
            <w:r>
              <w:rPr>
                <w:rFonts w:ascii="Arial" w:cs="Arial" w:eastAsia="Arial" w:hAnsi="Arial"/>
                <w:b w:val="false"/>
                <w:bCs w:val="false"/>
                <w:i w:val="false"/>
                <w:iCs w:val="false"/>
                <w:caps w:val="false"/>
                <w:color w:val="2C3E50"/>
                <w:sz w:val="32"/>
                <w:szCs w:val="32"/>
              </w:rPr>
              <w:t xml:space="preserve">💡</w:t>
            </w:r>
          </w:p>
        </w:tc>
        <w:tc>
          <w:tcPr>
            <w:tcW w:type="dxa" w:w="13080"/>
            <w:tcBorders>
              <w:top w:val="none" w:color="FFFFFF" w:sz="0"/>
              <w:left w:val="single" w:color="C9A227" w:sz="14"/>
              <w:bottom w:val="none" w:color="FFFFFF" w:sz="0"/>
              <w:right w:val="none" w:color="FFFFFF" w:sz="0"/>
            </w:tcBorders>
            <w:shd w:fill="FDFAF6" w:val="clear"/>
            <w:tcMar>
              <w:top w:type="dxa" w:w="140"/>
              <w:left w:type="dxa" w:w="240"/>
              <w:bottom w:type="dxa" w:w="140"/>
              <w:right w:type="dxa" w:w="220"/>
            </w:tcMar>
            <w:vAlign w:val="top"/>
          </w:tcPr>
          <w:p>
            <w:pPr>
              <w:spacing w:after="30" w:before="60"/>
              <w:jc w:val="left"/>
            </w:pPr>
            <w:r>
              <w:rPr>
                <w:rFonts w:ascii="Arial" w:cs="Arial" w:eastAsia="Arial" w:hAnsi="Arial"/>
                <w:b/>
                <w:bCs/>
                <w:i w:val="false"/>
                <w:iCs w:val="false"/>
                <w:caps/>
                <w:color w:val="C9A227"/>
                <w:sz w:val="19"/>
                <w:szCs w:val="19"/>
              </w:rPr>
              <w:t xml:space="preserve">INSIDER TIP</w:t>
            </w:r>
          </w:p>
          <w:p>
            <w:pPr>
              <w:spacing w:after="80" w:before="0"/>
              <w:jc w:val="left"/>
            </w:pPr>
            <w:r>
              <w:rPr>
                <w:rFonts w:ascii="Georgia" w:cs="Georgia" w:eastAsia="Georgia" w:hAnsi="Georgia"/>
                <w:b w:val="false"/>
                <w:bCs w:val="false"/>
                <w:i/>
                <w:iCs/>
                <w:color w:val="2C3E50"/>
                <w:sz w:val="21"/>
                <w:szCs w:val="21"/>
              </w:rPr>
              <w:t xml:space="preserve">Book the Diefenbunker escape room at diefenbunker.ca — it runs separately from the museum and is one of the best escape rooms in Canada. Do the museum tour first for context, then the escape room. Budget a full day for the combined experience.</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F4F6F7" w:val="clear"/>
            <w:tcMar>
              <w:top w:type="dxa" w:w="120"/>
              <w:left w:type="dxa" w:w="200"/>
              <w:bottom w:type="dxa" w:w="120"/>
              <w:right w:type="dxa" w:w="200"/>
            </w:tcMar>
            <w:vAlign w:val="top"/>
          </w:tcPr>
          <w:p>
            <w:pPr>
              <w:spacing w:after="80" w:before="80"/>
              <w:jc w:val="center"/>
            </w:pPr>
            <w:r>
              <w:rPr>
                <w:rFonts w:ascii="Arial" w:cs="Arial" w:eastAsia="Arial" w:hAnsi="Arial"/>
                <w:b w:val="false"/>
                <w:bCs w:val="false"/>
                <w:i w:val="false"/>
                <w:iCs w:val="false"/>
                <w:caps/>
                <w:color w:val="626567"/>
                <w:sz w:val="22"/>
                <w:szCs w:val="22"/>
              </w:rPr>
              <w:t xml:space="preserve">✦  HIDDEN GEMS &amp; QUIRKY OTTAWA  ✦</w:t>
            </w:r>
          </w:p>
          <w:p>
            <w:pPr>
              <w:spacing w:after="80" w:before="0"/>
              <w:jc w:val="center"/>
            </w:pPr>
            <w:r>
              <w:rPr>
                <w:rFonts w:ascii="Georgia" w:cs="Georgia" w:eastAsia="Georgia" w:hAnsi="Georgia"/>
                <w:b w:val="false"/>
                <w:bCs w:val="false"/>
                <w:i/>
                <w:iCs/>
                <w:color w:val="626567"/>
                <w:sz w:val="20"/>
                <w:szCs w:val="20"/>
              </w:rPr>
              <w:t xml:space="preserve">Continue exploring at ottawavisit.com</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center"/>
            </w:pPr>
            <w:r>
              <w:drawing>
                <wp:inline distT="0" distB="0" distL="0" distR="0">
                  <wp:extent cx="9382125" cy="3943350"/>
                  <wp:effectExtent t="0" r="0" b="0" l="0"/>
                  <wp:docPr id="1" name="tulips" descr="tulips" title="tul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9382125" cy="3943350"/>
                          </a:xfrm>
                          <a:prstGeom prst="rect">
                            <a:avLst/>
                          </a:prstGeom>
                        </pic:spPr>
                      </pic:pic>
                    </a:graphicData>
                  </a:graphic>
                </wp:inline>
              </w:drawing>
            </w:r>
          </w:p>
        </w:tc>
      </w:tr>
    </w:tbl>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E8449" w:val="clear"/>
            <w:tcMar>
              <w:top w:type="dxa" w:w="400"/>
              <w:left w:type="dxa" w:w="600"/>
              <w:bottom w:type="dxa" w:w="400"/>
              <w:right w:type="dxa" w:w="400"/>
            </w:tcMar>
            <w:vAlign w:val="top"/>
          </w:tcPr>
          <w:p>
            <w:pPr>
              <w:pBdr>
                <w:bottom w:val="single" w:color="C9A227" w:sz="8" w:space="8"/>
              </w:pBdr>
              <w:spacing w:after="40" w:before="80"/>
              <w:jc w:val="left"/>
            </w:pPr>
            <w:r>
              <w:rPr>
                <w:rFonts w:ascii="Arial" w:cs="Arial" w:eastAsia="Arial" w:hAnsi="Arial"/>
                <w:b/>
                <w:bCs/>
                <w:i w:val="false"/>
                <w:iCs w:val="false"/>
                <w:caps/>
                <w:color w:val="FFFFFF"/>
                <w:sz w:val="64"/>
                <w:szCs w:val="64"/>
              </w:rPr>
              <w:t xml:space="preserve">FAMILY, KIDS &amp; COMMUNITY SPACES</w:t>
            </w:r>
          </w:p>
          <w:p>
            <w:pPr>
              <w:spacing w:after="60" w:before="60"/>
              <w:jc w:val="left"/>
            </w:pPr>
            <w:r>
              <w:rPr>
                <w:rFonts w:ascii="Georgia" w:cs="Georgia" w:eastAsia="Georgia" w:hAnsi="Georgia"/>
                <w:b w:val="false"/>
                <w:bCs w:val="false"/>
                <w:i/>
                <w:iCs/>
                <w:color w:val="F9E79F"/>
                <w:sz w:val="28"/>
                <w:szCs w:val="28"/>
              </w:rPr>
              <w:t xml:space="preserve">Ottawa for Every Generation</w:t>
            </w:r>
          </w:p>
          <w:p>
            <w:pPr>
              <w:spacing w:after="100" w:before="20"/>
              <w:jc w:val="left"/>
            </w:pPr>
            <w:r>
              <w:rPr>
                <w:rFonts w:ascii="Arial" w:cs="Arial" w:eastAsia="Arial" w:hAnsi="Arial"/>
                <w:b w:val="false"/>
                <w:bCs w:val="false"/>
                <w:i w:val="false"/>
                <w:iCs w:val="false"/>
                <w:caps w:val="false"/>
                <w:color w:val="F9E79F"/>
                <w:sz w:val="20"/>
                <w:szCs w:val="20"/>
              </w:rPr>
              <w:t xml:space="preserve">ottawavisit.com</w:t>
            </w:r>
          </w:p>
        </w:tc>
      </w:tr>
    </w:tbl>
    <w:p>
      <w:r>
        <w:br w:type="page"/>
      </w:r>
    </w:p>
    <w:p>
      <w:pPr>
        <w:spacing w:after="160" w:before="160"/>
        <w:jc w:val="center"/>
      </w:pPr>
      <w:r>
        <w:rPr>
          <w:rFonts w:ascii="Arial" w:cs="Arial" w:eastAsia="Arial" w:hAnsi="Arial"/>
          <w:b w:val="false"/>
          <w:bCs w:val="false"/>
          <w:i w:val="false"/>
          <w:iCs w:val="false"/>
          <w:caps w:val="false"/>
          <w:color w:val="1E8449"/>
          <w:sz w:val="22"/>
          <w:szCs w:val="22"/>
        </w:rPr>
        <w:t xml:space="preserve">— </w:t>
      </w:r>
      <w:r>
        <w:rPr>
          <w:rFonts w:ascii="Arial" w:cs="Arial" w:eastAsia="Arial" w:hAnsi="Arial"/>
          <w:b/>
          <w:bCs/>
          <w:i w:val="false"/>
          <w:iCs w:val="false"/>
          <w:caps w:val="false"/>
          <w:color w:val="1E8449"/>
          <w:sz w:val="28"/>
          <w:szCs w:val="28"/>
        </w:rPr>
        <w:t xml:space="preserve">✦</w:t>
      </w:r>
      <w:r>
        <w:rPr>
          <w:rFonts w:ascii="Arial" w:cs="Arial" w:eastAsia="Arial" w:hAnsi="Arial"/>
          <w:b w:val="false"/>
          <w:bCs w:val="false"/>
          <w:i w:val="false"/>
          <w:iCs w:val="false"/>
          <w:caps w:val="false"/>
          <w:color w:val="1E8449"/>
          <w:sz w:val="26"/>
          <w:szCs w:val="26"/>
        </w:rPr>
        <w:t xml:space="preserve">  ❧  </w:t>
      </w:r>
      <w:r>
        <w:rPr>
          <w:rFonts w:ascii="Arial" w:cs="Arial" w:eastAsia="Arial" w:hAnsi="Arial"/>
          <w:b/>
          <w:bCs/>
          <w:i w:val="false"/>
          <w:iCs w:val="false"/>
          <w:caps w:val="false"/>
          <w:color w:val="1E8449"/>
          <w:sz w:val="28"/>
          <w:szCs w:val="28"/>
        </w:rPr>
        <w:t xml:space="preserve">✦</w:t>
      </w:r>
      <w:r>
        <w:rPr>
          <w:rFonts w:ascii="Arial" w:cs="Arial" w:eastAsia="Arial" w:hAnsi="Arial"/>
          <w:b w:val="false"/>
          <w:bCs w:val="false"/>
          <w:i w:val="false"/>
          <w:iCs w:val="false"/>
          <w:caps w:val="false"/>
          <w:color w:val="1E8449"/>
          <w:sz w:val="22"/>
          <w:szCs w:val="22"/>
        </w:rPr>
        <w:t xml:space="preserve"> —</w:t>
      </w:r>
    </w:p>
    <w:p>
      <w:pPr>
        <w:spacing w:after="0" w:before="120"/>
      </w:pPr>
      <w:r>
        <w:t xml:space="preserve"/>
      </w:r>
    </w:p>
    <w:p>
      <w:pPr>
        <w:spacing w:after="60" w:before="80"/>
      </w:pPr>
      <w:r>
        <w:rPr>
          <w:rFonts w:ascii="Arial" w:cs="Arial" w:eastAsia="Arial" w:hAnsi="Arial"/>
          <w:b/>
          <w:bCs/>
          <w:i w:val="false"/>
          <w:iCs w:val="false"/>
          <w:caps w:val="false"/>
          <w:color w:val="1E8449"/>
          <w:sz w:val="96"/>
          <w:szCs w:val="96"/>
        </w:rPr>
        <w:t xml:space="preserve">O</w:t>
      </w:r>
      <w:r>
        <w:rPr>
          <w:rFonts w:ascii="Arial" w:cs="Arial" w:eastAsia="Arial" w:hAnsi="Arial"/>
          <w:b/>
          <w:bCs/>
          <w:i w:val="false"/>
          <w:iCs w:val="false"/>
          <w:caps w:val="false"/>
          <w:color w:val="2C3E50"/>
          <w:sz w:val="26"/>
          <w:szCs w:val="26"/>
        </w:rPr>
        <w:t xml:space="preserve">ttawa is consistently ranked among Canada's best cities </w:t>
      </w:r>
      <w:r>
        <w:rPr>
          <w:rFonts w:ascii="Georgia" w:cs="Georgia" w:eastAsia="Georgia" w:hAnsi="Georgia"/>
          <w:b w:val="false"/>
          <w:bCs w:val="false"/>
          <w:i w:val="false"/>
          <w:iCs w:val="false"/>
          <w:color w:val="2C3E50"/>
          <w:sz w:val="23"/>
          <w:szCs w:val="23"/>
        </w:rPr>
        <w:t xml:space="preserve">for families — and the infrastructure supporting that ranking is genuinely excellent. World-class museums built for children, working farms within city limits, free splash pads, LED-lit skating rinks, and a year-round calendar of family-centred events make this a city that includes everyone, regardless of age.</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20"/>
        <w:gridCol w:w="13560"/>
      </w:tblGrid>
      <w:tr>
        <w:tc>
          <w:tcPr>
            <w:tcW w:type="dxa" w:w="120"/>
            <w:tcBorders>
              <w:top w:val="none" w:color="FFFFFF" w:sz="0"/>
              <w:left w:val="none" w:color="FFFFFF" w:sz="0"/>
              <w:bottom w:val="none" w:color="FFFFFF" w:sz="0"/>
              <w:right w:val="single" w:color="1E8449" w:sz="20"/>
            </w:tcBorders>
            <w:tcMar>
              <w:top w:type="dxa" w:w="0"/>
              <w:left w:type="dxa" w:w="0"/>
              <w:bottom w:type="dxa" w:w="0"/>
              <w:right w:type="dxa" w:w="0"/>
            </w:tcMar>
            <w:vAlign w:val="top"/>
          </w:tcPr>
          <w:p>
            <w:pPr>
              <w:spacing w:after="0" w:before="120"/>
            </w:pPr>
            <w:r>
              <w:t xml:space="preserve"/>
            </w:r>
          </w:p>
        </w:tc>
        <w:tc>
          <w:tcPr>
            <w:tcW w:type="dxa" w:w="13560"/>
            <w:tcBorders>
              <w:top w:val="none" w:color="FFFFFF" w:sz="0"/>
              <w:left w:val="none" w:color="FFFFFF" w:sz="0"/>
              <w:bottom w:val="none" w:color="FFFFFF" w:sz="0"/>
              <w:right w:val="none" w:color="FFFFFF" w:sz="0"/>
            </w:tcBorders>
            <w:tcMar>
              <w:top w:type="dxa" w:w="120"/>
              <w:left w:type="dxa" w:w="240"/>
              <w:bottom w:type="dxa" w:w="120"/>
              <w:right w:type="dxa" w:w="60"/>
            </w:tcMar>
            <w:vAlign w:val="top"/>
          </w:tcPr>
          <w:p>
            <w:pPr>
              <w:spacing w:after="60" w:before="80"/>
              <w:jc w:val="left"/>
            </w:pPr>
            <w:r>
              <w:rPr>
                <w:rFonts w:ascii="Georgia" w:cs="Georgia" w:eastAsia="Georgia" w:hAnsi="Georgia"/>
                <w:b w:val="false"/>
                <w:bCs w:val="false"/>
                <w:i/>
                <w:iCs/>
                <w:color w:val="2C3E50"/>
                <w:sz w:val="28"/>
                <w:szCs w:val="28"/>
              </w:rPr>
              <w:t xml:space="preserve">“The Ottawa Visit Pass offers free admission for children 17 and under with every paid adult pass during summer months. The Canada Agriculture and Food Museum — a working farm inside the city — is one of the most underrated family experiences in Canada.”</w:t>
            </w:r>
          </w:p>
          <w:p>
            <w:pPr>
              <w:spacing w:after="80" w:before="0"/>
              <w:jc w:val="left"/>
            </w:pPr>
            <w:r>
              <w:rPr>
                <w:rFonts w:ascii="Arial" w:cs="Arial" w:eastAsia="Arial" w:hAnsi="Arial"/>
                <w:b/>
                <w:bCs/>
                <w:i w:val="false"/>
                <w:iCs w:val="false"/>
                <w:caps w:val="false"/>
                <w:color w:val="1E8449"/>
                <w:sz w:val="20"/>
                <w:szCs w:val="20"/>
              </w:rPr>
              <w:t xml:space="preserve">— ottawavisit.com</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3420"/>
        <w:gridCol w:w="3420"/>
        <w:gridCol w:w="3420"/>
        <w:gridCol w:w="3420"/>
      </w:tblGrid>
      <w:tr>
        <w:tc>
          <w:tcPr>
            <w:tcW w:type="dxa" w:w="3420"/>
            <w:tcBorders>
              <w:top w:val="none" w:color="FFFFFF" w:sz="0"/>
              <w:left w:val="none" w:color="FFFFFF" w:sz="0"/>
              <w:bottom w:val="none" w:color="FFFFFF" w:sz="0"/>
              <w:right w:val="none" w:color="FFFFFF" w:sz="0"/>
            </w:tcBorders>
            <w:shd w:fill="1A3A5C"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250+</w:t>
            </w:r>
          </w:p>
          <w:p>
            <w:pPr>
              <w:spacing w:after="80" w:before="0"/>
              <w:jc w:val="center"/>
            </w:pPr>
            <w:r>
              <w:rPr>
                <w:rFonts w:ascii="Georgia" w:cs="Georgia" w:eastAsia="Georgia" w:hAnsi="Georgia"/>
                <w:b w:val="false"/>
                <w:bCs w:val="false"/>
                <w:i/>
                <w:iCs/>
                <w:color w:val="F9E79F"/>
                <w:sz w:val="20"/>
                <w:szCs w:val="20"/>
              </w:rPr>
              <w:t xml:space="preserve">Outdoor skating rinks in winter</w:t>
            </w:r>
          </w:p>
        </w:tc>
        <w:tc>
          <w:tcPr>
            <w:tcW w:type="dxa" w:w="3420"/>
            <w:tcBorders>
              <w:top w:val="none" w:color="FFFFFF" w:sz="0"/>
              <w:left w:val="none" w:color="FFFFFF" w:sz="0"/>
              <w:bottom w:val="none" w:color="FFFFFF" w:sz="0"/>
              <w:right w:val="none" w:color="FFFFFF" w:sz="0"/>
            </w:tcBorders>
            <w:shd w:fill="1E8449"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17</w:t>
            </w:r>
          </w:p>
          <w:p>
            <w:pPr>
              <w:spacing w:after="80" w:before="0"/>
              <w:jc w:val="center"/>
            </w:pPr>
            <w:r>
              <w:rPr>
                <w:rFonts w:ascii="Georgia" w:cs="Georgia" w:eastAsia="Georgia" w:hAnsi="Georgia"/>
                <w:b w:val="false"/>
                <w:bCs w:val="false"/>
                <w:i/>
                <w:iCs/>
                <w:color w:val="F9E79F"/>
                <w:sz w:val="20"/>
                <w:szCs w:val="20"/>
              </w:rPr>
              <w:t xml:space="preserve">Free for kids 17 &amp; under with Ottawa Pass</w:t>
            </w:r>
          </w:p>
        </w:tc>
        <w:tc>
          <w:tcPr>
            <w:tcW w:type="dxa" w:w="3420"/>
            <w:tcBorders>
              <w:top w:val="none" w:color="FFFFFF" w:sz="0"/>
              <w:left w:val="none" w:color="FFFFFF" w:sz="0"/>
              <w:bottom w:val="none" w:color="FFFFFF" w:sz="0"/>
              <w:right w:val="none" w:color="FFFFFF" w:sz="0"/>
            </w:tcBorders>
            <w:shd w:fill="0E6655"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3</w:t>
            </w:r>
          </w:p>
          <w:p>
            <w:pPr>
              <w:spacing w:after="80" w:before="0"/>
              <w:jc w:val="center"/>
            </w:pPr>
            <w:r>
              <w:rPr>
                <w:rFonts w:ascii="Georgia" w:cs="Georgia" w:eastAsia="Georgia" w:hAnsi="Georgia"/>
                <w:b w:val="false"/>
                <w:bCs w:val="false"/>
                <w:i/>
                <w:iCs/>
                <w:color w:val="F9E79F"/>
                <w:sz w:val="20"/>
                <w:szCs w:val="20"/>
              </w:rPr>
              <w:t xml:space="preserve">Major kids' science/history museums</w:t>
            </w:r>
          </w:p>
        </w:tc>
        <w:tc>
          <w:tcPr>
            <w:tcW w:type="dxa" w:w="3420"/>
            <w:tcBorders>
              <w:top w:val="none" w:color="FFFFFF" w:sz="0"/>
              <w:left w:val="none" w:color="FFFFFF" w:sz="0"/>
              <w:bottom w:val="none" w:color="FFFFFF" w:sz="0"/>
              <w:right w:val="none" w:color="FFFFFF" w:sz="0"/>
            </w:tcBorders>
            <w:shd w:fill="CA6F1E" w:val="clear"/>
            <w:tcMar>
              <w:top w:type="dxa" w:w="120"/>
              <w:left w:type="dxa" w:w="60"/>
              <w:bottom w:type="dxa" w:w="120"/>
              <w:right w:type="dxa" w:w="60"/>
            </w:tcMar>
            <w:vAlign w:val="center"/>
          </w:tcPr>
          <w:p>
            <w:pPr>
              <w:spacing w:after="20" w:before="100"/>
              <w:jc w:val="center"/>
            </w:pPr>
            <w:r>
              <w:rPr>
                <w:rFonts w:ascii="Arial" w:cs="Arial" w:eastAsia="Arial" w:hAnsi="Arial"/>
                <w:b/>
                <w:bCs/>
                <w:i w:val="false"/>
                <w:iCs w:val="false"/>
                <w:caps w:val="false"/>
                <w:color w:val="FFFFFF"/>
                <w:sz w:val="64"/>
                <w:szCs w:val="64"/>
              </w:rPr>
              <w:t xml:space="preserve">45min</w:t>
            </w:r>
          </w:p>
          <w:p>
            <w:pPr>
              <w:spacing w:after="80" w:before="0"/>
              <w:jc w:val="center"/>
            </w:pPr>
            <w:r>
              <w:rPr>
                <w:rFonts w:ascii="Georgia" w:cs="Georgia" w:eastAsia="Georgia" w:hAnsi="Georgia"/>
                <w:b w:val="false"/>
                <w:bCs w:val="false"/>
                <w:i/>
                <w:iCs/>
                <w:color w:val="F9E79F"/>
                <w:sz w:val="20"/>
                <w:szCs w:val="20"/>
              </w:rPr>
              <w:t xml:space="preserve">To Parc Omega wildlife safari</w:t>
            </w:r>
          </w:p>
        </w:tc>
      </w:tr>
    </w:tbl>
    <w:p>
      <w:pPr>
        <w:spacing w:after="0" w:before="240"/>
      </w:pPr>
      <w:r>
        <w:t xml:space="preserv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E8449"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Ottawa gave my children something rare: a city that felt both safe and alive. Where they could skate to school in winter, explore a working farm in summer, and grow up with Parliament Hill as part of their daily horizon.</w:t>
            </w:r>
          </w:p>
          <w:p>
            <w:pPr>
              <w:spacing w:after="80" w:before="20"/>
              <w:jc w:val="left"/>
            </w:pPr>
            <w:r>
              <w:rPr>
                <w:rFonts w:ascii="Arial" w:cs="Arial" w:eastAsia="Arial" w:hAnsi="Arial"/>
                <w:b w:val="false"/>
                <w:bCs w:val="false"/>
                <w:i w:val="false"/>
                <w:iCs w:val="false"/>
                <w:caps w:val="false"/>
                <w:color w:val="F9E79F"/>
                <w:sz w:val="21"/>
                <w:szCs w:val="21"/>
              </w:rPr>
              <w:t xml:space="preserve">— Manu Sharma · Ottawa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4560"/>
        <w:gridCol w:w="4560"/>
        <w:gridCol w:w="4560"/>
      </w:tblGrid>
      <w:tr>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Working Farm, Real City</w:t>
            </w:r>
          </w:p>
          <w:p>
            <w:pPr>
              <w:spacing w:after="100" w:before="0"/>
              <w:jc w:val="center"/>
            </w:pPr>
            <w:r>
              <w:rPr>
                <w:rFonts w:ascii="Georgia" w:cs="Georgia" w:eastAsia="Georgia" w:hAnsi="Georgia"/>
                <w:b w:val="false"/>
                <w:bCs w:val="false"/>
                <w:i/>
                <w:iCs/>
                <w:color w:val="626567"/>
                <w:sz w:val="20"/>
                <w:szCs w:val="20"/>
              </w:rPr>
              <w:t xml:space="preserve">The Canada Agriculture and Food Museum sits within Ottawa city limits — a fully operational farm where children meet cows, goats and horses, watch milking demonstrations and make butter. Urban farming doesn't get more real.</w:t>
            </w:r>
          </w:p>
        </w:tc>
        <w:tc>
          <w:tcPr>
            <w:tcW w:type="dxa" w:w="4560"/>
            <w:tcBorders>
              <w:top w:val="single" w:color="1A3A5C" w:sz="1"/>
              <w:left w:val="single" w:color="1A3A5C" w:sz="1"/>
              <w:bottom w:val="single" w:color="1A3A5C" w:sz="1"/>
              <w:right w:val="single" w:color="1A3A5C" w:sz="1"/>
            </w:tcBorders>
            <w:shd w:fill="1A3A5C"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Section 10 of 10</w:t>
            </w:r>
          </w:p>
          <w:p>
            <w:pPr>
              <w:spacing w:after="100" w:before="0"/>
              <w:jc w:val="center"/>
            </w:pPr>
            <w:r>
              <w:rPr>
                <w:rFonts w:ascii="Georgia" w:cs="Georgia" w:eastAsia="Georgia" w:hAnsi="Georgia"/>
                <w:b w:val="false"/>
                <w:bCs w:val="false"/>
                <w:i/>
                <w:iCs/>
                <w:color w:val="626567"/>
                <w:sz w:val="20"/>
                <w:szCs w:val="20"/>
              </w:rPr>
              <w:t xml:space="preserve">Part of the Ottawa Visit Guide 2026 — Family, Kids &amp; Community Spaces</w:t>
            </w:r>
          </w:p>
        </w:tc>
        <w:tc>
          <w:tcPr>
            <w:tcW w:type="dxa" w:w="4560"/>
            <w:tcBorders>
              <w:top w:val="none" w:color="FFFFFF" w:sz="0"/>
              <w:left w:val="none" w:color="FFFFFF" w:sz="0"/>
              <w:bottom w:val="none" w:color="FFFFFF" w:sz="0"/>
              <w:right w:val="none" w:color="FFFFFF" w:sz="0"/>
            </w:tcBorders>
            <w:shd w:fill="F4F6F7" w:val="clear"/>
            <w:tcMar>
              <w:top w:type="dxa" w:w="160"/>
              <w:left w:type="dxa" w:w="160"/>
              <w:bottom w:type="dxa" w:w="160"/>
              <w:right w:type="dxa" w:w="160"/>
            </w:tcMar>
            <w:vAlign w:val="top"/>
          </w:tcPr>
          <w:p>
            <w:pPr>
              <w:spacing w:after="30" w:before="100"/>
              <w:jc w:val="center"/>
            </w:pPr>
            <w:r>
              <w:rPr>
                <w:rFonts w:ascii="Arial" w:cs="Arial" w:eastAsia="Arial" w:hAnsi="Arial"/>
                <w:b w:val="false"/>
                <w:bCs w:val="false"/>
                <w:i w:val="false"/>
                <w:iCs w:val="false"/>
                <w:caps w:val="false"/>
                <w:color w:val="2C3E50"/>
                <w:sz w:val="36"/>
                <w:szCs w:val="36"/>
              </w:rPr>
              <w:t xml:space="preserve">⛸️</w:t>
            </w:r>
          </w:p>
          <w:p>
            <w:pPr>
              <w:spacing w:after="40" w:before="0"/>
              <w:jc w:val="center"/>
            </w:pPr>
            <w:r>
              <w:rPr>
                <w:rFonts w:ascii="Arial" w:cs="Arial" w:eastAsia="Arial" w:hAnsi="Arial"/>
                <w:b/>
                <w:bCs/>
                <w:i w:val="false"/>
                <w:iCs w:val="false"/>
                <w:caps w:val="false"/>
                <w:color w:val="1A3A5C"/>
                <w:sz w:val="22"/>
                <w:szCs w:val="22"/>
              </w:rPr>
              <w:t xml:space="preserve">Rink of Dreams</w:t>
            </w:r>
          </w:p>
          <w:p>
            <w:pPr>
              <w:spacing w:after="100" w:before="0"/>
              <w:jc w:val="center"/>
            </w:pPr>
            <w:r>
              <w:rPr>
                <w:rFonts w:ascii="Georgia" w:cs="Georgia" w:eastAsia="Georgia" w:hAnsi="Georgia"/>
                <w:b w:val="false"/>
                <w:bCs w:val="false"/>
                <w:i/>
                <w:iCs/>
                <w:color w:val="626567"/>
                <w:sz w:val="20"/>
                <w:szCs w:val="20"/>
              </w:rPr>
              <w:t xml:space="preserve">The Sens Rink of Dreams outside Ottawa City Hall is free to skate, illuminated with LED effects, and open November–March. On a clear winter night, it is one of the most magical urban experiences in Canada.</w:t>
            </w:r>
          </w:p>
        </w:tc>
      </w:tr>
    </w:tbl>
    <w:p>
      <w:pPr>
        <w:spacing w:after="0" w:before="240"/>
      </w:pPr>
      <w:r>
        <w:t xml:space="preserve"/>
      </w:r>
    </w:p>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000"/>
        <w:gridCol w:w="12680"/>
      </w:tblGrid>
      <w:tr>
        <w:tc>
          <w:tcPr>
            <w:tcW w:type="dxa" w:w="1000"/>
            <w:tcBorders>
              <w:top w:val="none" w:color="FFFFFF" w:sz="0"/>
              <w:left w:val="none" w:color="FFFFFF" w:sz="0"/>
              <w:bottom w:val="none" w:color="FFFFFF" w:sz="0"/>
              <w:right w:val="none" w:color="FFFFFF" w:sz="0"/>
            </w:tcBorders>
            <w:tcMar>
              <w:top w:type="dxa" w:w="60"/>
              <w:left w:type="dxa" w:w="0"/>
              <w:bottom w:type="dxa" w:w="60"/>
              <w:right w:type="dxa" w:w="120"/>
            </w:tcMar>
            <w:vAlign w:val="top"/>
          </w:tcPr>
          <w:p>
            <w:pPr>
              <w:spacing w:after="0" w:before="60"/>
              <w:jc w:val="right"/>
            </w:pPr>
            <w:r>
              <w:rPr>
                <w:rFonts w:ascii="Arial" w:cs="Arial" w:eastAsia="Arial" w:hAnsi="Arial"/>
                <w:b/>
                <w:bCs/>
                <w:i w:val="false"/>
                <w:iCs w:val="false"/>
                <w:caps/>
                <w:color w:val="626567"/>
                <w:sz w:val="22"/>
                <w:szCs w:val="22"/>
              </w:rPr>
              <w:t xml:space="preserve">TOP</w:t>
            </w:r>
          </w:p>
          <w:p>
            <w:pPr>
              <w:spacing w:after="60" w:before="0"/>
              <w:jc w:val="right"/>
            </w:pPr>
            <w:r>
              <w:rPr>
                <w:rFonts w:ascii="Arial" w:cs="Arial" w:eastAsia="Arial" w:hAnsi="Arial"/>
                <w:b/>
                <w:bCs/>
                <w:i w:val="false"/>
                <w:iCs w:val="false"/>
                <w:caps w:val="false"/>
                <w:color w:val="1E8449"/>
                <w:sz w:val="80"/>
                <w:szCs w:val="80"/>
              </w:rPr>
              <w:t xml:space="preserve">10</w:t>
            </w:r>
          </w:p>
        </w:tc>
        <w:tc>
          <w:tcPr>
            <w:tcW w:type="dxa" w:w="12680"/>
            <w:tcBorders>
              <w:top w:val="none" w:color="FFFFFF" w:sz="0"/>
              <w:left w:val="single" w:color="1E8449" w:sz="10"/>
              <w:bottom w:val="none" w:color="FFFFFF" w:sz="0"/>
              <w:right w:val="none" w:color="FFFFFF" w:sz="0"/>
            </w:tcBorders>
            <w:tcMar>
              <w:top w:type="dxa" w:w="60"/>
              <w:left w:type="dxa" w:w="120"/>
              <w:bottom w:type="dxa" w:w="60"/>
              <w:right w:type="dxa" w:w="0"/>
            </w:tcMar>
            <w:vAlign w:val="top"/>
          </w:tcPr>
          <w:p>
            <w:pPr>
              <w:spacing w:after="20" w:before="80"/>
              <w:jc w:val="left"/>
            </w:pPr>
            <w:r>
              <w:rPr>
                <w:rFonts w:ascii="Arial" w:cs="Arial" w:eastAsia="Arial" w:hAnsi="Arial"/>
                <w:b/>
                <w:bCs/>
                <w:i w:val="false"/>
                <w:iCs w:val="false"/>
                <w:caps/>
                <w:color w:val="1E8449"/>
                <w:sz w:val="32"/>
                <w:szCs w:val="32"/>
              </w:rPr>
              <w:t xml:space="preserve">FAMILY, KIDS &amp; COMMUNITY SPACES</w:t>
            </w:r>
          </w:p>
          <w:p>
            <w:pPr>
              <w:spacing w:after="80" w:before="0"/>
              <w:jc w:val="left"/>
            </w:pPr>
            <w:r>
              <w:rPr>
                <w:rFonts w:ascii="Georgia" w:cs="Georgia" w:eastAsia="Georgia" w:hAnsi="Georgia"/>
                <w:b w:val="false"/>
                <w:bCs w:val="false"/>
                <w:i/>
                <w:iCs/>
                <w:color w:val="626567"/>
                <w:sz w:val="22"/>
                <w:szCs w:val="22"/>
              </w:rPr>
              <w:t xml:space="preserve">Ottawa for Every Generation</w:t>
            </w:r>
          </w:p>
        </w:tc>
      </w:tr>
    </w:tbl>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E8449"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01</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E8449"/>
                      <w:sz w:val="30"/>
                      <w:szCs w:val="30"/>
                    </w:rPr>
                    <w:t xml:space="preserve">Canada Agriculture and Food Museum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working farm inside the city limits — and genuinely extraordinary</w:t>
                  </w:r>
                </w:p>
              </w:tc>
            </w:tr>
          </w:tbl>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with children of any age, those interested in food systems and sustainable agriculture, and visitors who want an Ottawa experience that is completely unlike anything else on the tourist circuit. This is not a petting zoo — it is a fully operational research farm that happens to welcome the public.</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Arrive for the morning animal programs — daily free demonstrations include milking, feeding, and hands-on interaction with cows, goats, horses, sheep and pigs. The demonstration kitchen runs food-making sessions. The agricultural technology exhibits trace farming from hand tools to GPS-guided equipment. The working greenhouses are accessible year-round.</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E8449"/>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the Central Experimental Farm, a 426-hectare working agricultural research station within Ottawa city limits — itself a remarkable fact. The farm has been operating since 1886. The Dominion Arboretum is on the same grounds and adds a beautiful walking element to any visit. Allow 2–3 hours. One of Ottawa's most underrated family experiences by a significant margin.</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E8449"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02</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E8449"/>
                      <w:sz w:val="30"/>
                      <w:szCs w:val="30"/>
                    </w:rPr>
                    <w:t xml:space="preserve">Canada Science &amp; Technology Museum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Where curiosity becomes kinetic — and the Crazy Kitchen never gets old</w:t>
                  </w:r>
                </w:p>
              </w:tc>
            </w:tr>
          </w:tbl>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with children 4–14, curious adults, educators, and anyone who believes that science communication is an art form. The museum's recent renewal has produced one of the genuinely excellent science museums in Canada — significantly better than its pre-renovation reputation.</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Crazy Kitchen is the signature: a room built at a 15-degree tilt where your senses and your brain disagree loudly about what's level. Spend 60 seconds in it. The full-size steam locomotives in the transportation hall dwarf every visitor. The ZOOOM Children's Innovation Zone has hands-on maker activities for ages 3–14. The Exploratek space covers renewable energy and robotics with genuine depth.</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E8449"/>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St. Laurent Boulevard. Admission from $22; free for children under 3; family rates available. Allow 2–4 hours depending on ages. The gift shop has strong STEM-adjacent options — the engineering kits are particularly well chosen. Combine with the Canada Aviation and Space Museum nearby (10 minutes by car) for a full day of museums.</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1E8449"/>
          <w:sz w:val="22"/>
          <w:szCs w:val="22"/>
        </w:rPr>
        <w:t xml:space="preserve">— </w:t>
      </w:r>
      <w:r>
        <w:rPr>
          <w:rFonts w:ascii="Arial" w:cs="Arial" w:eastAsia="Arial" w:hAnsi="Arial"/>
          <w:b/>
          <w:bCs/>
          <w:i w:val="false"/>
          <w:iCs w:val="false"/>
          <w:caps w:val="false"/>
          <w:color w:val="1E8449"/>
          <w:sz w:val="28"/>
          <w:szCs w:val="28"/>
        </w:rPr>
        <w:t xml:space="preserve">✦</w:t>
      </w:r>
      <w:r>
        <w:rPr>
          <w:rFonts w:ascii="Arial" w:cs="Arial" w:eastAsia="Arial" w:hAnsi="Arial"/>
          <w:b w:val="false"/>
          <w:bCs w:val="false"/>
          <w:i w:val="false"/>
          <w:iCs w:val="false"/>
          <w:caps w:val="false"/>
          <w:color w:val="1E8449"/>
          <w:sz w:val="26"/>
          <w:szCs w:val="26"/>
        </w:rPr>
        <w:t xml:space="preserve">  ❧  </w:t>
      </w:r>
      <w:r>
        <w:rPr>
          <w:rFonts w:ascii="Arial" w:cs="Arial" w:eastAsia="Arial" w:hAnsi="Arial"/>
          <w:b/>
          <w:bCs/>
          <w:i w:val="false"/>
          <w:iCs w:val="false"/>
          <w:caps w:val="false"/>
          <w:color w:val="1E8449"/>
          <w:sz w:val="28"/>
          <w:szCs w:val="28"/>
        </w:rPr>
        <w:t xml:space="preserve">✦</w:t>
      </w:r>
      <w:r>
        <w:rPr>
          <w:rFonts w:ascii="Arial" w:cs="Arial" w:eastAsia="Arial" w:hAnsi="Arial"/>
          <w:b w:val="false"/>
          <w:bCs w:val="false"/>
          <w:i w:val="false"/>
          <w:iCs w:val="false"/>
          <w:caps w:val="false"/>
          <w:color w:val="1E8449"/>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E8449"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03</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E8449"/>
                      <w:sz w:val="30"/>
                      <w:szCs w:val="30"/>
                    </w:rPr>
                    <w:t xml:space="preserve">Canadian Children's Museum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A world journey for young visitors — inside the Museum of History</w:t>
                  </w:r>
                </w:p>
              </w:tc>
            </w:tr>
          </w:tbl>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with children 2–12. The Canadian Children's Museum is designed from the ground up for young visitors — not a children's wing tacked onto an adult institution, but a fully conceived immersive environment that treats childhood curiosity as the starting point.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Let children lead. The museum is designed for self-directed exploration — a global journey through different cultures, environments and ways of life. The Pakistani bus, the Japanese teahouse, the Egyptian marketplace and the Peruvian village are all physically present as walk-in environments. Children navigate between them at their own pace.</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E8449"/>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inside the Canadian Museum of History in Gatineau — itself worth visiting for the Grand Hall and the Canadian History Hall. The Children's Museum is included with general Museum of History admission. Allow 1.5–2 hours specifically for the children's section. The combination of the two museums makes for a complete half-day for families.</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E8449"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04</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E8449"/>
                      <w:sz w:val="30"/>
                      <w:szCs w:val="30"/>
                    </w:rPr>
                    <w:t xml:space="preserve">Lansdowne Park</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40 acres in the Glebe — Ottawa's most versatile family destination</w:t>
                  </w:r>
                </w:p>
              </w:tc>
            </w:tr>
          </w:tbl>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year-round. Lansdowne is not a single destination — it is a neighbourhood-within-a-neighbourhood that serves different purposes across different seasons. It is almost always worth going.</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In summer: the Farmers' Market (Sunday mornings, 70+ vendors), outdoor concerts, restaurants along Aberdeen Pavilion, and the TD Place stadium for Ottawa 67's junior hockey. In winter: the outdoor skating court (open daily 6am–11pm, heated changing facility, free to skate), holiday markets, and winter programming. Throughout the year: independent shops and year-round food operators.</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E8449"/>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on Bank Street at Holmwood Avenue in the Glebe. The redevelopment of Lansdowne has created one of the most genuinely mixed-use public spaces in Ottawa — it succeeds because it is not trying to be a single thing. The Ottawa Senators play at Canadian Tire Centre (across town), but Ottawa 67's OHL games at TD Place are an excellent, affordable, high-energy alternative.</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1E8449"/>
          <w:sz w:val="22"/>
          <w:szCs w:val="22"/>
        </w:rPr>
        <w:t xml:space="preserve">— </w:t>
      </w:r>
      <w:r>
        <w:rPr>
          <w:rFonts w:ascii="Arial" w:cs="Arial" w:eastAsia="Arial" w:hAnsi="Arial"/>
          <w:b/>
          <w:bCs/>
          <w:i w:val="false"/>
          <w:iCs w:val="false"/>
          <w:caps w:val="false"/>
          <w:color w:val="1E8449"/>
          <w:sz w:val="28"/>
          <w:szCs w:val="28"/>
        </w:rPr>
        <w:t xml:space="preserve">✦</w:t>
      </w:r>
      <w:r>
        <w:rPr>
          <w:rFonts w:ascii="Arial" w:cs="Arial" w:eastAsia="Arial" w:hAnsi="Arial"/>
          <w:b w:val="false"/>
          <w:bCs w:val="false"/>
          <w:i w:val="false"/>
          <w:iCs w:val="false"/>
          <w:caps w:val="false"/>
          <w:color w:val="1E8449"/>
          <w:sz w:val="26"/>
          <w:szCs w:val="26"/>
        </w:rPr>
        <w:t xml:space="preserve">  ❧  </w:t>
      </w:r>
      <w:r>
        <w:rPr>
          <w:rFonts w:ascii="Arial" w:cs="Arial" w:eastAsia="Arial" w:hAnsi="Arial"/>
          <w:b/>
          <w:bCs/>
          <w:i w:val="false"/>
          <w:iCs w:val="false"/>
          <w:caps w:val="false"/>
          <w:color w:val="1E8449"/>
          <w:sz w:val="28"/>
          <w:szCs w:val="28"/>
        </w:rPr>
        <w:t xml:space="preserve">✦</w:t>
      </w:r>
      <w:r>
        <w:rPr>
          <w:rFonts w:ascii="Arial" w:cs="Arial" w:eastAsia="Arial" w:hAnsi="Arial"/>
          <w:b w:val="false"/>
          <w:bCs w:val="false"/>
          <w:i w:val="false"/>
          <w:iCs w:val="false"/>
          <w:caps w:val="false"/>
          <w:color w:val="1E8449"/>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E8449"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05</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E8449"/>
                      <w:sz w:val="30"/>
                      <w:szCs w:val="30"/>
                    </w:rPr>
                    <w:t xml:space="preserve">Winterlude Kids Zone</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winter festival — purpose-built for the youngest visitors</w:t>
                  </w:r>
                </w:p>
              </w:tc>
            </w:tr>
          </w:tbl>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with children 2–10, and specifically those with children in the 2–5 age range who need programming designed for them rather than adapted from adult activities. Winterlude is Canada's premier winter festival; the Kids Zone makes it accessible to the youngest participants.</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Kids Zone is located in Jacques-Cartier Park in Gatineau during Winterlude (typically mid-February). Programming includes age-appropriate snow play, ice sculpture viewing, the Chinook slide — a 30-metre natural snow slide — and supervised winter games. The Ottawa side of Winterlude features ice sculptures along the canal and the Skateway.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E8449"/>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Winterlude runs annually in February, typically over three weekends. Check Canada.ca/winterlude for exact dates and programming. The full festival extends across both Ottawa and Gatineau with free and ticketed elements. For families with very young children, the Kids Zone is the anchor activity; the Rideau Canal Skateway adds a second dimension for those old enough to skate.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E8449"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06</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E8449"/>
                      <w:sz w:val="30"/>
                      <w:szCs w:val="30"/>
                    </w:rPr>
                    <w:t xml:space="preserve">Saunders Farm</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The definitive Ottawa autumn family outing</w:t>
                  </w:r>
                </w:p>
              </w:tc>
            </w:tr>
          </w:tbl>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with children of any age, those who associate autumn with corn mazes and pumpkin patches, and anyone who wants an outdoor family day that combines fresh air, mild adventure and genuinely good seasonal produce.</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corn maze is the centrepiece — one of the largest in Eastern Ontario, with multiple difficulty levels. The pumpkin patch allows families to select their own for carving. The campfire packages in the evening include hot dogs and s'mores over an open fire. Hayrides run throughout the day. The terror maze (evenings, for older children and adults) runs separately.</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E8449"/>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in Munster, approximately 30 minutes southwest of Ottawa via Hwy 416. Open seasonally from September through October. Check saundersfarm.com for hours and ticket prices. Weekend afternoons fill up — arrive in the morning or on a weekday for a more relaxed experience. One of the strongest arguments for visiting Ottawa in autumn.</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1E8449"/>
          <w:sz w:val="22"/>
          <w:szCs w:val="22"/>
        </w:rPr>
        <w:t xml:space="preserve">— </w:t>
      </w:r>
      <w:r>
        <w:rPr>
          <w:rFonts w:ascii="Arial" w:cs="Arial" w:eastAsia="Arial" w:hAnsi="Arial"/>
          <w:b/>
          <w:bCs/>
          <w:i w:val="false"/>
          <w:iCs w:val="false"/>
          <w:caps w:val="false"/>
          <w:color w:val="1E8449"/>
          <w:sz w:val="28"/>
          <w:szCs w:val="28"/>
        </w:rPr>
        <w:t xml:space="preserve">✦</w:t>
      </w:r>
      <w:r>
        <w:rPr>
          <w:rFonts w:ascii="Arial" w:cs="Arial" w:eastAsia="Arial" w:hAnsi="Arial"/>
          <w:b w:val="false"/>
          <w:bCs w:val="false"/>
          <w:i w:val="false"/>
          <w:iCs w:val="false"/>
          <w:caps w:val="false"/>
          <w:color w:val="1E8449"/>
          <w:sz w:val="26"/>
          <w:szCs w:val="26"/>
        </w:rPr>
        <w:t xml:space="preserve">  ❧  </w:t>
      </w:r>
      <w:r>
        <w:rPr>
          <w:rFonts w:ascii="Arial" w:cs="Arial" w:eastAsia="Arial" w:hAnsi="Arial"/>
          <w:b/>
          <w:bCs/>
          <w:i w:val="false"/>
          <w:iCs w:val="false"/>
          <w:caps w:val="false"/>
          <w:color w:val="1E8449"/>
          <w:sz w:val="28"/>
          <w:szCs w:val="28"/>
        </w:rPr>
        <w:t xml:space="preserve">✦</w:t>
      </w:r>
      <w:r>
        <w:rPr>
          <w:rFonts w:ascii="Arial" w:cs="Arial" w:eastAsia="Arial" w:hAnsi="Arial"/>
          <w:b w:val="false"/>
          <w:bCs w:val="false"/>
          <w:i w:val="false"/>
          <w:iCs w:val="false"/>
          <w:caps w:val="false"/>
          <w:color w:val="1E8449"/>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E8449"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07</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E8449"/>
                      <w:sz w:val="30"/>
                      <w:szCs w:val="30"/>
                    </w:rPr>
                    <w:t xml:space="preserve">Petrie Island Beach</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Sandy shores on the Ottawa River — in the city</w:t>
                  </w:r>
                </w:p>
              </w:tc>
            </w:tr>
          </w:tbl>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with young children specifically (the shallow wading areas are among the safest in the region), summer visitors looking for a genuine beach experience without leaving Ottawa, and those staying in the east end of the city.</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beach has multiple designated swimming areas with varying depth gradients — the shallowest sections are ideal for toddlers and non-swimmers. Supervised swimming in designated areas in season. The island setting on the Ottawa River means the water is moving and relatively clean. Picnic areas are well maintained.</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E8449"/>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in Orleans, eastern Ottawa, approximately 25 minutes from downtown. Free admission; parking fees apply. Open daily in summer; supervised swimming in peak season only. The surrounding Petrie Island nature area has walking trails and birdwatching — combine beach time with a short nature walk for a full half-day. The sand is genuine and the setting is genuinely attractive.</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E8449"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08</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E8449"/>
                      <w:sz w:val="30"/>
                      <w:szCs w:val="30"/>
                    </w:rPr>
                    <w:t xml:space="preserve">Sens Rink of Dreams at Ottawa City Hall</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Free skating with LED lights — magical on a clear winter night</w:t>
                  </w:r>
                </w:p>
              </w:tc>
            </w:tr>
          </w:tbl>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Everyone. Literally everyone. The Rink of Dreams is free to skate, open from November through March, lit with LED colour effects that change throughout the evening, and equipped with a heated changing facility. There is no barrier to entry and no reason not to go.</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Arrive after dark for the full LED light experience. Skate rentals are available on site. The rink is maintained to a high standard — surface quality is consistently good. Hot chocolate is available nearby. The combination of the rink's light effects, the surrounding heritage architecture of Ottawa's civic buildings, and the simple pleasure of skating outdoors in winter is quietly perfect.</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E8449"/>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at Ottawa City Hall on Elgin Street, two minutes walk from the National Arts Centre and the Rideau Canal. Free to skate; skate rentals available for a modest fee. Open daily approximately 9am–10pm (check ottawa.ca for current hours). The Rideau Canal Skateway — when conditions allow — is the grander experience, but the Rink of Dreams is accessible, reliable, and always beautiful.</w:t>
                  </w:r>
                </w:p>
              </w:tc>
            </w:tr>
          </w:tbl>
          <w:p/>
        </w:tc>
      </w:tr>
    </w:tbl>
    <w:p>
      <w:pPr>
        <w:spacing w:after="0" w:before="120"/>
      </w:pPr>
      <w:r>
        <w:t xml:space="preserve"/>
      </w:r>
    </w:p>
    <w:p>
      <w:pPr>
        <w:spacing w:after="0" w:before="240"/>
      </w:pPr>
      <w:r>
        <w:t xml:space="preserve"/>
      </w:r>
    </w:p>
    <w:p>
      <w:pPr>
        <w:spacing w:after="160" w:before="160"/>
        <w:jc w:val="center"/>
      </w:pPr>
      <w:r>
        <w:rPr>
          <w:rFonts w:ascii="Arial" w:cs="Arial" w:eastAsia="Arial" w:hAnsi="Arial"/>
          <w:b w:val="false"/>
          <w:bCs w:val="false"/>
          <w:i w:val="false"/>
          <w:iCs w:val="false"/>
          <w:caps w:val="false"/>
          <w:color w:val="1E8449"/>
          <w:sz w:val="22"/>
          <w:szCs w:val="22"/>
        </w:rPr>
        <w:t xml:space="preserve">— </w:t>
      </w:r>
      <w:r>
        <w:rPr>
          <w:rFonts w:ascii="Arial" w:cs="Arial" w:eastAsia="Arial" w:hAnsi="Arial"/>
          <w:b/>
          <w:bCs/>
          <w:i w:val="false"/>
          <w:iCs w:val="false"/>
          <w:caps w:val="false"/>
          <w:color w:val="1E8449"/>
          <w:sz w:val="28"/>
          <w:szCs w:val="28"/>
        </w:rPr>
        <w:t xml:space="preserve">✦</w:t>
      </w:r>
      <w:r>
        <w:rPr>
          <w:rFonts w:ascii="Arial" w:cs="Arial" w:eastAsia="Arial" w:hAnsi="Arial"/>
          <w:b w:val="false"/>
          <w:bCs w:val="false"/>
          <w:i w:val="false"/>
          <w:iCs w:val="false"/>
          <w:caps w:val="false"/>
          <w:color w:val="1E8449"/>
          <w:sz w:val="26"/>
          <w:szCs w:val="26"/>
        </w:rPr>
        <w:t xml:space="preserve">  ❧  </w:t>
      </w:r>
      <w:r>
        <w:rPr>
          <w:rFonts w:ascii="Arial" w:cs="Arial" w:eastAsia="Arial" w:hAnsi="Arial"/>
          <w:b/>
          <w:bCs/>
          <w:i w:val="false"/>
          <w:iCs w:val="false"/>
          <w:caps w:val="false"/>
          <w:color w:val="1E8449"/>
          <w:sz w:val="28"/>
          <w:szCs w:val="28"/>
        </w:rPr>
        <w:t xml:space="preserve">✦</w:t>
      </w:r>
      <w:r>
        <w:rPr>
          <w:rFonts w:ascii="Arial" w:cs="Arial" w:eastAsia="Arial" w:hAnsi="Arial"/>
          <w:b w:val="false"/>
          <w:bCs w:val="false"/>
          <w:i w:val="false"/>
          <w:iCs w:val="false"/>
          <w:caps w:val="false"/>
          <w:color w:val="1E8449"/>
          <w:sz w:val="22"/>
          <w:szCs w:val="22"/>
        </w:rPr>
        <w:t xml:space="preserve"> —</w:t>
      </w:r>
    </w:p>
    <w:p>
      <w:pPr>
        <w:spacing w:after="0" w:before="120"/>
      </w:pPr>
      <w:r>
        <w:t xml:space="preserve"/>
      </w:r>
    </w:p>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E8449"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09</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E8449"/>
                      <w:sz w:val="30"/>
                      <w:szCs w:val="30"/>
                    </w:rPr>
                    <w:t xml:space="preserve">Gatineau Park Family Trails</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Wilderness hiking — 15 minutes from Parliament Hill</w:t>
                  </w:r>
                </w:p>
              </w:tc>
            </w:tr>
          </w:tbl>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with children 5+ who can manage moderate trails, nature-focused visitors, and parents who want to show their children what wilderness looks like while remaining reassuringly close to urban amenities. Gatineau Park is one of those places that recalibrates what children think a city can offer.</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The Pink Lake trail (2.7km loop) is the most accessible family hike — the turquoise meromictic lake at its centre is genuinely spectacular and rewards the effort of even hesitant young hikers. Champlain Lookout is accessible by car and offers sweeping views of the Ottawa Valley without requiring a hike. Wildlife sightings — deer, fox, beaver, and occasionally bear — are common.</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E8449"/>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Located 15 minutes north of downtown Ottawa via Hwy 5 (QC). The Visitor Centre on Hwy 5 provides trail maps and current conditions. Trails are open April 15 to September 15 for hiking; separate cross-country ski and snowshoe trails operate in winter. Entry is free for most of the park. Meech Lake swimming is available in summer — Lac Philippe has supervised beaches.</w:t>
                  </w:r>
                </w:p>
              </w:tc>
            </w:tr>
          </w:tbl>
          <w:p/>
        </w:tc>
      </w:tr>
    </w:tbl>
    <w:p>
      <w:pPr>
        <w:spacing w:after="0" w:before="120"/>
      </w:pPr>
      <w:r>
        <w:t xml:space="preserve"/>
      </w:r>
    </w:p>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1E8449" w:val="clear"/>
            <w:tcMar>
              <w:top w:type="dxa" w:w="200"/>
              <w:left w:type="dxa" w:w="60"/>
              <w:bottom w:type="dxa" w:w="200"/>
              <w:right w:type="dxa" w:w="60"/>
            </w:tcMar>
            <w:vAlign w:val="center"/>
          </w:tcPr>
          <w:p>
            <w:pPr>
              <w:spacing w:after="20" w:before="80"/>
              <w:jc w:val="center"/>
            </w:pPr>
            <w:r>
              <w:rPr>
                <w:rFonts w:ascii="Arial" w:cs="Arial" w:eastAsia="Arial" w:hAnsi="Arial"/>
                <w:b/>
                <w:bCs/>
                <w:i w:val="false"/>
                <w:iCs w:val="false"/>
                <w:caps w:val="false"/>
                <w:color w:val="FFFFFF"/>
                <w:sz w:val="80"/>
                <w:szCs w:val="80"/>
              </w:rPr>
              <w:t xml:space="preserve">10</w:t>
            </w:r>
          </w:p>
          <w:p>
            <w:pPr>
              <w:spacing w:after="80" w:before="0"/>
              <w:jc w:val="center"/>
            </w:pPr>
            <w:r>
              <w:rPr>
                <w:rFonts w:ascii="Arial" w:cs="Arial" w:eastAsia="Arial" w:hAnsi="Arial"/>
                <w:b w:val="false"/>
                <w:bCs w:val="false"/>
                <w:i w:val="false"/>
                <w:iCs w:val="false"/>
                <w:caps w:val="false"/>
                <w:color w:val="F9E79F"/>
                <w:sz w:val="24"/>
                <w:szCs w:val="24"/>
              </w:rPr>
              <w:t xml:space="preserve">★</w:t>
            </w:r>
          </w:p>
        </w:tc>
        <w:tc>
          <w:tcPr>
            <w:tcW w:type="dxa" w:w="12880"/>
            <w:tcBorders>
              <w:top w:val="none" w:color="FFFFFF" w:sz="0"/>
              <w:left w:val="none" w:color="FFFFFF" w:sz="0"/>
              <w:bottom w:val="none" w:color="FFFFFF" w:sz="0"/>
              <w:right w:val="none" w:color="FFFFFF" w:sz="0"/>
            </w:tcBorders>
            <w:tcMar>
              <w:top w:type="dxa" w:w="0"/>
              <w:left w:type="dxa" w:w="0"/>
              <w:bottom w:type="dxa" w:w="0"/>
              <w:right w:type="dxa" w:w="0"/>
            </w:tcMar>
            <w:vAlign w:val="top"/>
          </w:tcPr>
          <w:tbl>
            <w:tblPr>
              <w:tblW w:type="dxa" w:w="12880"/>
              <w:tblBorders>
                <w:top w:val="none" w:color="FFFFFF" w:sz="0"/>
                <w:left w:val="none" w:color="FFFFFF" w:sz="0"/>
                <w:bottom w:val="none" w:color="FFFFFF" w:sz="0"/>
                <w:right w:val="none" w:color="FFFFFF" w:sz="0"/>
                <w:insideH w:val="single" w:color="auto" w:sz="4"/>
                <w:insideV w:val="single" w:color="auto" w:sz="4"/>
              </w:tblBorders>
            </w:tblPr>
            <w:tblGrid>
              <w:gridCol w:w="7084"/>
              <w:gridCol w:w="5796"/>
            </w:tblGrid>
            <w:tr>
              <w:tc>
                <w:tcPr>
                  <w:tcW w:type="dxa" w:w="7084"/>
                  <w:tcBorders>
                    <w:top w:val="none" w:color="FFFFFF" w:sz="0"/>
                    <w:left w:val="none" w:color="FFFFFF" w:sz="0"/>
                    <w:bottom w:val="none" w:color="FFFFFF" w:sz="0"/>
                    <w:right w:val="none" w:color="FFFFFF" w:sz="0"/>
                  </w:tcBorders>
                  <w:shd w:fill="FDFAF6" w:val="clear"/>
                  <w:tcMar>
                    <w:top w:type="dxa" w:w="120"/>
                    <w:left w:type="dxa" w:w="200"/>
                    <w:bottom w:type="dxa" w:w="60"/>
                    <w:right w:type="dxa" w:w="100"/>
                  </w:tcMar>
                  <w:vAlign w:val="top"/>
                </w:tcPr>
                <w:p>
                  <w:pPr>
                    <w:spacing w:after="20" w:before="60"/>
                    <w:jc w:val="left"/>
                  </w:pPr>
                  <w:r>
                    <w:rPr>
                      <w:rFonts w:ascii="Arial" w:cs="Arial" w:eastAsia="Arial" w:hAnsi="Arial"/>
                      <w:b/>
                      <w:bCs/>
                      <w:i w:val="false"/>
                      <w:iCs w:val="false"/>
                      <w:caps w:val="false"/>
                      <w:color w:val="1E8449"/>
                      <w:sz w:val="30"/>
                      <w:szCs w:val="30"/>
                    </w:rPr>
                    <w:t xml:space="preserve">Escape Manor</w:t>
                  </w:r>
                </w:p>
              </w:tc>
              <w:tc>
                <w:tcPr>
                  <w:tcW w:type="dxa" w:w="5796"/>
                  <w:tcBorders>
                    <w:top w:val="none" w:color="FFFFFF" w:sz="0"/>
                    <w:left w:val="none" w:color="FFFFFF" w:sz="0"/>
                    <w:bottom w:val="none" w:color="FFFFFF" w:sz="0"/>
                    <w:right w:val="none" w:color="FFFFFF" w:sz="0"/>
                  </w:tcBorders>
                  <w:shd w:fill="FDFAF6" w:val="clear"/>
                  <w:tcMar>
                    <w:top w:type="dxa" w:w="80"/>
                    <w:left w:type="dxa" w:w="100"/>
                    <w:bottom w:type="dxa" w:w="60"/>
                    <w:right w:type="dxa" w:w="200"/>
                  </w:tcMar>
                  <w:vAlign w:val="center"/>
                </w:tcPr>
                <w:p>
                  <w:pPr>
                    <w:spacing w:after="60" w:before="100"/>
                    <w:jc w:val="right"/>
                  </w:pPr>
                  <w:r>
                    <w:rPr>
                      <w:rFonts w:ascii="Georgia" w:cs="Georgia" w:eastAsia="Georgia" w:hAnsi="Georgia"/>
                      <w:b w:val="false"/>
                      <w:bCs w:val="false"/>
                      <w:i/>
                      <w:iCs/>
                      <w:color w:val="626567"/>
                      <w:sz w:val="20"/>
                      <w:szCs w:val="20"/>
                    </w:rPr>
                    <w:t xml:space="preserve">Ottawa's original escape room — family friendly and genuinely excellent</w:t>
                  </w:r>
                </w:p>
              </w:tc>
            </w:tr>
          </w:tbl>
          <w:p>
            <w:pPr>
              <w:pBdr>
                <w:bottom w:val="single" w:color="1E8449" w:sz="4" w:space="4"/>
              </w:pBdr>
              <w:spacing w:after="100" w:before="100"/>
              <w:jc w:val="left"/>
            </w:pPr>
            <w:r>
              <w:rPr>
                <w:rFonts w:ascii="Arial" w:cs="Arial" w:eastAsia="Arial" w:hAnsi="Arial"/>
                <w:b w:val="false"/>
                <w:bCs w:val="false"/>
                <w:i w:val="false"/>
                <w:iCs w:val="false"/>
                <w:caps w:val="false"/>
                <w:color w:val="2C3E50"/>
                <w:sz w:val="22"/>
                <w:szCs w:val="22"/>
              </w:rPr>
              <w:t xml:space="preserve"/>
            </w:r>
          </w:p>
          <w:tbl>
            <w:tblPr>
              <w:tblW w:type="dxa" w:w="12879"/>
              <w:tblBorders>
                <w:top w:val="none" w:color="FFFFFF" w:sz="0"/>
                <w:left w:val="none" w:color="FFFFFF" w:sz="0"/>
                <w:bottom w:val="none" w:color="FFFFFF" w:sz="0"/>
                <w:right w:val="none" w:color="FFFFFF" w:sz="0"/>
                <w:insideH w:val="single" w:color="auto" w:sz="4"/>
                <w:insideV w:val="single" w:color="auto" w:sz="4"/>
              </w:tblBorders>
            </w:tblPr>
            <w:tblGrid>
              <w:gridCol w:w="4293"/>
              <w:gridCol w:w="4293"/>
              <w:gridCol w:w="4293"/>
            </w:tblGrid>
            <w:tr>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WHO IT'S FOR</w:t>
                  </w:r>
                </w:p>
                <w:p>
                  <w:pPr>
                    <w:spacing w:after="60" w:before="0"/>
                    <w:jc w:val="left"/>
                  </w:pPr>
                  <w:r>
                    <w:rPr>
                      <w:rFonts w:ascii="Georgia" w:cs="Georgia" w:eastAsia="Georgia" w:hAnsi="Georgia"/>
                      <w:b w:val="false"/>
                      <w:bCs w:val="false"/>
                      <w:i w:val="false"/>
                      <w:iCs w:val="false"/>
                      <w:color w:val="2C3E50"/>
                      <w:sz w:val="21"/>
                      <w:szCs w:val="21"/>
                    </w:rPr>
                    <w:t xml:space="preserve">Families with children 10+, groups of friends, team-building occasions, and anyone who has done escape rooms elsewhere and wants to measure Ottawa's version. Escape Manor has been operating long enough to have refined its offerings significantly — the rooms are well designed and the difficulty calibration is honest.</w:t>
                  </w:r>
                </w:p>
              </w:tc>
              <w:tc>
                <w:tcPr>
                  <w:tcW w:type="dxa" w:w="4293"/>
                  <w:tcBorders>
                    <w:top w:val="none" w:color="FFFFFF" w:sz="0"/>
                    <w:left w:val="none" w:color="FFFFFF" w:sz="0"/>
                    <w:bottom w:val="none" w:color="FFFFFF" w:sz="0"/>
                    <w:right w:val="single" w:color="DDDDDD" w:sz="1"/>
                  </w:tcBorders>
                  <w:shd w:fill="FFFFFF" w:val="clear"/>
                  <w:tcMar>
                    <w:top w:type="dxa" w:w="120"/>
                    <w:left w:type="dxa" w:w="160"/>
                    <w:bottom w:type="dxa" w:w="120"/>
                    <w:right w:type="dxa" w:w="120"/>
                  </w:tcMar>
                  <w:vAlign w:val="top"/>
                </w:tcPr>
                <w:p>
                  <w:pPr>
                    <w:spacing w:after="30" w:before="60"/>
                    <w:jc w:val="left"/>
                  </w:pPr>
                  <w:r>
                    <w:rPr>
                      <w:rFonts w:ascii="Arial" w:cs="Arial" w:eastAsia="Arial" w:hAnsi="Arial"/>
                      <w:b/>
                      <w:bCs/>
                      <w:i w:val="false"/>
                      <w:iCs w:val="false"/>
                      <w:caps/>
                      <w:color w:val="1E8449"/>
                      <w:sz w:val="17"/>
                      <w:szCs w:val="17"/>
                    </w:rPr>
                    <w:t xml:space="preserve">WHAT TO DO / ORDER</w:t>
                  </w:r>
                </w:p>
                <w:p>
                  <w:pPr>
                    <w:spacing w:after="60" w:before="0"/>
                    <w:jc w:val="left"/>
                  </w:pPr>
                  <w:r>
                    <w:rPr>
                      <w:rFonts w:ascii="Georgia" w:cs="Georgia" w:eastAsia="Georgia" w:hAnsi="Georgia"/>
                      <w:b w:val="false"/>
                      <w:bCs w:val="false"/>
                      <w:i w:val="false"/>
                      <w:iCs w:val="false"/>
                      <w:color w:val="2C3E50"/>
                      <w:sz w:val="21"/>
                      <w:szCs w:val="21"/>
                    </w:rPr>
                    <w:t xml:space="preserve">Book in advance at escapemanor.com — rooms fill on weekends. Choose the difficulty level honestly; the staff will help calibrate if you describe your group's experience level. Family-friendly rooms are available for younger participants. Allow 75 minutes for the experience plus briefing and debrief.</w:t>
                  </w:r>
                </w:p>
              </w:tc>
              <w:tc>
                <w:tcPr>
                  <w:tcW w:type="dxa" w:w="4293"/>
                  <w:tcBorders>
                    <w:top w:val="none" w:color="FFFFFF" w:sz="0"/>
                    <w:left w:val="none" w:color="FFFFFF" w:sz="0"/>
                    <w:bottom w:val="none" w:color="FFFFFF" w:sz="0"/>
                    <w:right w:val="none" w:color="FFFFFF" w:sz="0"/>
                  </w:tcBorders>
                  <w:shd w:fill="FFFFFF" w:val="clear"/>
                  <w:tcMar>
                    <w:top w:type="dxa" w:w="120"/>
                    <w:left w:type="dxa" w:w="160"/>
                    <w:bottom w:type="dxa" w:w="120"/>
                    <w:right w:type="dxa" w:w="160"/>
                  </w:tcMar>
                  <w:vAlign w:val="top"/>
                </w:tcPr>
                <w:p>
                  <w:pPr>
                    <w:spacing w:after="30" w:before="60"/>
                    <w:jc w:val="left"/>
                  </w:pPr>
                  <w:r>
                    <w:rPr>
                      <w:rFonts w:ascii="Arial" w:cs="Arial" w:eastAsia="Arial" w:hAnsi="Arial"/>
                      <w:b/>
                      <w:bCs/>
                      <w:i w:val="false"/>
                      <w:iCs w:val="false"/>
                      <w:caps/>
                      <w:color w:val="1E8449"/>
                      <w:sz w:val="17"/>
                      <w:szCs w:val="17"/>
                    </w:rPr>
                    <w:t xml:space="preserve">MUST KNOW</w:t>
                  </w:r>
                </w:p>
                <w:p>
                  <w:pPr>
                    <w:spacing w:after="60" w:before="0"/>
                    <w:jc w:val="left"/>
                  </w:pPr>
                  <w:r>
                    <w:rPr>
                      <w:rFonts w:ascii="Georgia" w:cs="Georgia" w:eastAsia="Georgia" w:hAnsi="Georgia"/>
                      <w:b w:val="false"/>
                      <w:bCs w:val="false"/>
                      <w:i w:val="false"/>
                      <w:iCs w:val="false"/>
                      <w:color w:val="2C3E50"/>
                      <w:sz w:val="21"/>
                      <w:szCs w:val="21"/>
                    </w:rPr>
                    <w:t xml:space="preserve">Multiple Ottawa locations. Escape Manor was one of the first escape room operators in Ottawa and has maintained its position through consistent quality. The Diefenbunker also runs its own escape room experience (the world's largest) — if your group is serious about escape rooms, doing both in the same Ottawa trip is a legitimate plan. Book Escape Manor for the evening after a day at the Diefenbunker.</w:t>
                  </w:r>
                </w:p>
              </w:tc>
            </w:tr>
          </w:tbl>
          <w:p/>
        </w:tc>
      </w:tr>
    </w:tbl>
    <w:p>
      <w:pPr>
        <w:spacing w:after="0" w:before="120"/>
      </w:pPr>
      <w:r>
        <w:t xml:space="preserve"/>
      </w:r>
    </w:p>
    <w:p>
      <w:pPr>
        <w:spacing w:after="0" w:before="240"/>
      </w:pPr>
      <w:r>
        <w:t xml:space="preserve"/>
      </w:r>
    </w:p>
    <w:p>
      <w:r>
        <w:br w:type="page"/>
      </w:r>
    </w:p>
    <w:p>
      <w:pPr>
        <w:spacing w:after="160" w:before="160"/>
        <w:jc w:val="center"/>
      </w:pPr>
      <w:r>
        <w:rPr>
          <w:rFonts w:ascii="Arial" w:cs="Arial" w:eastAsia="Arial" w:hAnsi="Arial"/>
          <w:b w:val="false"/>
          <w:bCs w:val="false"/>
          <w:i w:val="false"/>
          <w:iCs w:val="false"/>
          <w:caps w:val="false"/>
          <w:color w:val="C9A227"/>
          <w:sz w:val="22"/>
          <w:szCs w:val="22"/>
        </w:rPr>
        <w:t xml:space="preserve">—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6"/>
          <w:szCs w:val="26"/>
        </w:rPr>
        <w:t xml:space="preserve">  ❧  </w:t>
      </w:r>
      <w:r>
        <w:rPr>
          <w:rFonts w:ascii="Arial" w:cs="Arial" w:eastAsia="Arial" w:hAnsi="Arial"/>
          <w:b/>
          <w:bCs/>
          <w:i w:val="false"/>
          <w:iCs w:val="false"/>
          <w:caps w:val="false"/>
          <w:color w:val="C9A227"/>
          <w:sz w:val="28"/>
          <w:szCs w:val="28"/>
        </w:rPr>
        <w:t xml:space="preserve">✦</w:t>
      </w:r>
      <w:r>
        <w:rPr>
          <w:rFonts w:ascii="Arial" w:cs="Arial" w:eastAsia="Arial" w:hAnsi="Arial"/>
          <w:b w:val="false"/>
          <w:bCs w:val="false"/>
          <w:i w:val="false"/>
          <w:iCs w:val="false"/>
          <w:caps w:val="false"/>
          <w:color w:val="C9A227"/>
          <w:sz w:val="22"/>
          <w:szCs w:val="22"/>
        </w:rPr>
        <w:t xml:space="preserve"> —</w:t>
      </w:r>
    </w:p>
    <w:p>
      <w:pPr>
        <w:spacing w:after="0" w:before="12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00"/>
        <w:gridCol w:w="13080"/>
      </w:tblGrid>
      <w:tr>
        <w:tc>
          <w:tcPr>
            <w:tcW w:type="dxa" w:w="600"/>
            <w:tcBorders>
              <w:top w:val="none" w:color="FFFFFF" w:sz="0"/>
              <w:left w:val="none" w:color="FFFFFF" w:sz="0"/>
              <w:bottom w:val="none" w:color="FFFFFF" w:sz="0"/>
              <w:right w:val="none" w:color="FFFFFF" w:sz="0"/>
            </w:tcBorders>
            <w:shd w:fill="C9A227" w:val="clear"/>
            <w:tcMar>
              <w:top w:type="dxa" w:w="160"/>
              <w:left w:type="dxa" w:w="60"/>
              <w:bottom w:type="dxa" w:w="160"/>
              <w:right w:type="dxa" w:w="60"/>
            </w:tcMar>
            <w:vAlign w:val="center"/>
          </w:tcPr>
          <w:p>
            <w:pPr>
              <w:spacing w:after="120" w:before="120"/>
              <w:jc w:val="center"/>
            </w:pPr>
            <w:r>
              <w:rPr>
                <w:rFonts w:ascii="Arial" w:cs="Arial" w:eastAsia="Arial" w:hAnsi="Arial"/>
                <w:b w:val="false"/>
                <w:bCs w:val="false"/>
                <w:i w:val="false"/>
                <w:iCs w:val="false"/>
                <w:caps w:val="false"/>
                <w:color w:val="2C3E50"/>
                <w:sz w:val="32"/>
                <w:szCs w:val="32"/>
              </w:rPr>
              <w:t xml:space="preserve">💡</w:t>
            </w:r>
          </w:p>
        </w:tc>
        <w:tc>
          <w:tcPr>
            <w:tcW w:type="dxa" w:w="13080"/>
            <w:tcBorders>
              <w:top w:val="none" w:color="FFFFFF" w:sz="0"/>
              <w:left w:val="single" w:color="C9A227" w:sz="14"/>
              <w:bottom w:val="none" w:color="FFFFFF" w:sz="0"/>
              <w:right w:val="none" w:color="FFFFFF" w:sz="0"/>
            </w:tcBorders>
            <w:shd w:fill="FDFAF6" w:val="clear"/>
            <w:tcMar>
              <w:top w:type="dxa" w:w="140"/>
              <w:left w:type="dxa" w:w="240"/>
              <w:bottom w:type="dxa" w:w="140"/>
              <w:right w:type="dxa" w:w="220"/>
            </w:tcMar>
            <w:vAlign w:val="top"/>
          </w:tcPr>
          <w:p>
            <w:pPr>
              <w:spacing w:after="30" w:before="60"/>
              <w:jc w:val="left"/>
            </w:pPr>
            <w:r>
              <w:rPr>
                <w:rFonts w:ascii="Arial" w:cs="Arial" w:eastAsia="Arial" w:hAnsi="Arial"/>
                <w:b/>
                <w:bCs/>
                <w:i w:val="false"/>
                <w:iCs w:val="false"/>
                <w:caps/>
                <w:color w:val="C9A227"/>
                <w:sz w:val="19"/>
                <w:szCs w:val="19"/>
              </w:rPr>
              <w:t xml:space="preserve">INSIDER TIP</w:t>
            </w:r>
          </w:p>
          <w:p>
            <w:pPr>
              <w:spacing w:after="80" w:before="0"/>
              <w:jc w:val="left"/>
            </w:pPr>
            <w:r>
              <w:rPr>
                <w:rFonts w:ascii="Georgia" w:cs="Georgia" w:eastAsia="Georgia" w:hAnsi="Georgia"/>
                <w:b w:val="false"/>
                <w:bCs w:val="false"/>
                <w:i/>
                <w:iCs/>
                <w:color w:val="2C3E50"/>
                <w:sz w:val="21"/>
                <w:szCs w:val="21"/>
              </w:rPr>
              <w:t xml:space="preserve">Combine the Canada Agriculture and Food Museum with an afternoon at Parc Omega on the same day trip for the best wildlife-and-farm experience within reach of Ottawa. Both are accessible with children of any age and reward patience with remarkable up-close animal encounters.</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F4F6F7" w:val="clear"/>
            <w:tcMar>
              <w:top w:type="dxa" w:w="120"/>
              <w:left w:type="dxa" w:w="200"/>
              <w:bottom w:type="dxa" w:w="120"/>
              <w:right w:type="dxa" w:w="200"/>
            </w:tcMar>
            <w:vAlign w:val="top"/>
          </w:tcPr>
          <w:p>
            <w:pPr>
              <w:spacing w:after="80" w:before="80"/>
              <w:jc w:val="center"/>
            </w:pPr>
            <w:r>
              <w:rPr>
                <w:rFonts w:ascii="Arial" w:cs="Arial" w:eastAsia="Arial" w:hAnsi="Arial"/>
                <w:b w:val="false"/>
                <w:bCs w:val="false"/>
                <w:i w:val="false"/>
                <w:iCs w:val="false"/>
                <w:caps/>
                <w:color w:val="626567"/>
                <w:sz w:val="22"/>
                <w:szCs w:val="22"/>
              </w:rPr>
              <w:t xml:space="preserve">✦  FAMILY, KIDS &amp; COMMUNITY SPACES  ✦</w:t>
            </w:r>
          </w:p>
          <w:p>
            <w:pPr>
              <w:spacing w:after="80" w:before="0"/>
              <w:jc w:val="center"/>
            </w:pPr>
            <w:r>
              <w:rPr>
                <w:rFonts w:ascii="Georgia" w:cs="Georgia" w:eastAsia="Georgia" w:hAnsi="Georgia"/>
                <w:b w:val="false"/>
                <w:bCs w:val="false"/>
                <w:i/>
                <w:iCs/>
                <w:color w:val="626567"/>
                <w:sz w:val="20"/>
                <w:szCs w:val="20"/>
              </w:rPr>
              <w:t xml:space="preserve">Continue exploring at ottawavisit.com</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840"/>
        <w:gridCol w:w="6840"/>
      </w:tblGrid>
      <w:tr>
        <w:tc>
          <w:tcPr>
            <w:tcW w:type="dxa" w:w="6840"/>
            <w:tcBorders>
              <w:top w:val="none" w:color="FFFFFF" w:sz="0"/>
              <w:left w:val="none" w:color="FFFFFF" w:sz="0"/>
              <w:bottom w:val="none" w:color="FFFFFF" w:sz="0"/>
              <w:right w:val="none" w:color="FFFFFF" w:sz="0"/>
            </w:tcBorders>
            <w:shd w:fill="1C1C1C" w:val="clear"/>
            <w:tcMar>
              <w:top w:type="dxa" w:w="0"/>
              <w:left w:type="dxa" w:w="0"/>
              <w:bottom w:type="dxa" w:w="0"/>
              <w:right w:type="dxa" w:w="0"/>
            </w:tcMar>
            <w:vAlign w:val="top"/>
          </w:tcPr>
          <w:p>
            <w:pPr>
              <w:spacing w:after="0" w:before="0"/>
              <w:jc w:val="left"/>
            </w:pPr>
            <w:r>
              <w:drawing>
                <wp:inline distT="0" distB="0" distL="0" distR="0">
                  <wp:extent cx="6191250" cy="6810375"/>
                  <wp:effectExtent t="0" r="0" b="0" l="0"/>
                  <wp:docPr id="1" name="parliament" descr="parliament" title="parli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6191250" cy="6810375"/>
                          </a:xfrm>
                          <a:prstGeom prst="rect">
                            <a:avLst/>
                          </a:prstGeom>
                        </pic:spPr>
                      </pic:pic>
                    </a:graphicData>
                  </a:graphic>
                </wp:inline>
              </w:drawing>
            </w:r>
          </w:p>
        </w:tc>
        <w:tc>
          <w:tcPr>
            <w:tcW w:type="dxa" w:w="6840"/>
            <w:tcBorders>
              <w:top w:val="none" w:color="FFFFFF" w:sz="0"/>
              <w:left w:val="none" w:color="FFFFFF" w:sz="0"/>
              <w:bottom w:val="none" w:color="FFFFFF" w:sz="0"/>
              <w:right w:val="none" w:color="FFFFFF" w:sz="0"/>
            </w:tcBorders>
            <w:shd w:fill="1A3A5C" w:val="clear"/>
            <w:tcMar>
              <w:top w:type="dxa" w:w="200"/>
              <w:left w:type="dxa" w:w="400"/>
              <w:bottom w:type="dxa" w:w="300"/>
              <w:right w:type="dxa" w:w="400"/>
            </w:tcMar>
            <w:vAlign w:val="top"/>
          </w:tcPr>
          <w:p>
            <w:pPr>
              <w:spacing w:after="0" w:before="360"/>
            </w:pPr>
            <w:r>
              <w:t xml:space="preserve"/>
            </w:r>
          </w:p>
          <w:p>
            <w:pPr>
              <w:spacing w:after="40" w:before="0"/>
              <w:jc w:val="left"/>
            </w:pPr>
            <w:r>
              <w:rPr>
                <w:rFonts w:ascii="Arial" w:cs="Arial" w:eastAsia="Arial" w:hAnsi="Arial"/>
                <w:b w:val="false"/>
                <w:bCs w:val="false"/>
                <w:i w:val="false"/>
                <w:iCs w:val="false"/>
                <w:caps w:val="false"/>
                <w:color w:val="C9A227"/>
                <w:sz w:val="36"/>
                <w:szCs w:val="36"/>
              </w:rPr>
              <w:t xml:space="preserve">❖</w:t>
            </w:r>
          </w:p>
          <w:p>
            <w:pPr>
              <w:pBdr>
                <w:bottom w:val="single" w:color="C9A227" w:sz="6" w:space="6"/>
              </w:pBdr>
              <w:spacing w:after="20" w:before="40"/>
              <w:jc w:val="left"/>
            </w:pPr>
            <w:r>
              <w:rPr>
                <w:rFonts w:ascii="Arial" w:cs="Arial" w:eastAsia="Arial" w:hAnsi="Arial"/>
                <w:b/>
                <w:bCs/>
                <w:i w:val="false"/>
                <w:iCs w:val="false"/>
                <w:caps w:val="false"/>
                <w:color w:val="FFFFFF"/>
                <w:sz w:val="52"/>
                <w:szCs w:val="52"/>
              </w:rPr>
              <w:t xml:space="preserve">A FINAL WORD</w:t>
            </w:r>
          </w:p>
          <w:p>
            <w:pPr>
              <w:spacing w:after="60" w:before="40"/>
              <w:jc w:val="left"/>
            </w:pPr>
            <w:r>
              <w:rPr>
                <w:rFonts w:ascii="Georgia" w:cs="Georgia" w:eastAsia="Georgia" w:hAnsi="Georgia"/>
                <w:b w:val="false"/>
                <w:bCs w:val="false"/>
                <w:i/>
                <w:iCs/>
                <w:color w:val="F9E79F"/>
                <w:sz w:val="26"/>
                <w:szCs w:val="26"/>
              </w:rPr>
              <w:t xml:space="preserve">Ottawa — 200 Years Young</w:t>
            </w:r>
          </w:p>
          <w:p>
            <w:pPr>
              <w:spacing w:after="0" w:before="120"/>
            </w:pPr>
            <w:r>
              <w:t xml:space="preserve"/>
            </w:r>
          </w:p>
          <w:p>
            <w:pPr>
              <w:spacing w:after="60" w:before="60"/>
              <w:jc w:val="left"/>
            </w:pPr>
            <w:r>
              <w:rPr>
                <w:rFonts w:ascii="Georgia" w:cs="Georgia" w:eastAsia="Georgia" w:hAnsi="Georgia"/>
                <w:b w:val="false"/>
                <w:bCs w:val="false"/>
                <w:i w:val="false"/>
                <w:iCs w:val="false"/>
                <w:color w:val="ECE9E3"/>
                <w:sz w:val="22"/>
                <w:szCs w:val="22"/>
              </w:rPr>
              <w:t xml:space="preserve">Ottawa doesn't try to impress you. It doesn't shout for attention. It's not chasing anyone's approval. It's a city that quietly delivers on the things that matter.</w:t>
            </w:r>
          </w:p>
          <w:p>
            <w:pPr>
              <w:spacing w:after="60" w:before="40"/>
              <w:jc w:val="left"/>
            </w:pPr>
            <w:r>
              <w:rPr>
                <w:rFonts w:ascii="Georgia" w:cs="Georgia" w:eastAsia="Georgia" w:hAnsi="Georgia"/>
                <w:b w:val="false"/>
                <w:bCs w:val="false"/>
                <w:i w:val="false"/>
                <w:iCs w:val="false"/>
                <w:color w:val="ECE9E3"/>
                <w:sz w:val="22"/>
                <w:szCs w:val="22"/>
              </w:rPr>
              <w:t xml:space="preserve">We have skated the canal in winter, watched tulips return each spring, eaten our share of shawarma and BeaverTails, and raised our families in a place that gives both stability and possibility.</w:t>
            </w:r>
          </w:p>
        </w:tc>
      </w:tr>
    </w:tbl>
    <w:p>
      <w:r>
        <w:br w:type="pag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6840"/>
        <w:gridCol w:w="6840"/>
      </w:tblGrid>
      <w:tr>
        <w:tc>
          <w:tcPr>
            <w:tcW w:type="dxa" w:w="6840"/>
            <w:tcBorders>
              <w:top w:val="none" w:color="FFFFFF" w:sz="0"/>
              <w:left w:val="none" w:color="FFFFFF" w:sz="0"/>
              <w:bottom w:val="none" w:color="FFFFFF" w:sz="0"/>
              <w:right w:val="none" w:color="FFFFFF" w:sz="0"/>
            </w:tcBorders>
            <w:tcMar>
              <w:top w:type="dxa" w:w="60"/>
              <w:left w:type="dxa" w:w="0"/>
              <w:bottom w:type="dxa" w:w="60"/>
              <w:right w:type="dxa" w:w="240"/>
            </w:tcMar>
            <w:vAlign w:val="top"/>
          </w:tcPr>
          <w:p>
            <w:pPr>
              <w:spacing w:after="80" w:before="80"/>
              <w:jc w:val="left"/>
            </w:pPr>
            <w:r>
              <w:rPr>
                <w:rFonts w:ascii="Arial" w:cs="Arial" w:eastAsia="Arial" w:hAnsi="Arial"/>
                <w:b/>
                <w:bCs/>
                <w:i w:val="false"/>
                <w:iCs w:val="false"/>
                <w:caps w:val="false"/>
                <w:color w:val="C0392B"/>
                <w:sz w:val="88"/>
                <w:szCs w:val="88"/>
              </w:rPr>
              <w:t xml:space="preserve">O</w:t>
            </w:r>
            <w:r>
              <w:rPr>
                <w:rFonts w:ascii="Georgia" w:cs="Georgia" w:eastAsia="Georgia" w:hAnsi="Georgia"/>
                <w:b w:val="false"/>
                <w:bCs w:val="false"/>
                <w:i w:val="false"/>
                <w:iCs w:val="false"/>
                <w:color w:val="2C3E50"/>
                <w:sz w:val="26"/>
                <w:szCs w:val="26"/>
              </w:rPr>
              <w:t xml:space="preserve">ttawa doesn't try to impress you.</w:t>
            </w:r>
          </w:p>
          <w:p>
            <w:pPr>
              <w:spacing w:after="80" w:before="60"/>
              <w:jc w:val="left"/>
            </w:pPr>
            <w:r>
              <w:rPr>
                <w:rFonts w:ascii="Georgia" w:cs="Georgia" w:eastAsia="Georgia" w:hAnsi="Georgia"/>
                <w:b w:val="false"/>
                <w:bCs w:val="false"/>
                <w:i w:val="false"/>
                <w:iCs w:val="false"/>
                <w:color w:val="2C3E50"/>
                <w:sz w:val="22"/>
                <w:szCs w:val="22"/>
              </w:rPr>
              <w:t xml:space="preserve">It doesn't demand that you fall in love with it. It doesn't shout for attention. It's not chasing anyone's approval. It's a city that quietly delivers on the things that matter: safety, opportunity, beauty, community.</w:t>
            </w:r>
          </w:p>
          <w:p>
            <w:pPr>
              <w:spacing w:after="80" w:before="60"/>
              <w:jc w:val="left"/>
            </w:pPr>
            <w:r>
              <w:rPr>
                <w:rFonts w:ascii="Georgia" w:cs="Georgia" w:eastAsia="Georgia" w:hAnsi="Georgia"/>
                <w:b w:val="false"/>
                <w:bCs w:val="false"/>
                <w:i w:val="false"/>
                <w:iCs w:val="false"/>
                <w:color w:val="2C3E50"/>
                <w:sz w:val="22"/>
                <w:szCs w:val="22"/>
              </w:rPr>
              <w:t xml:space="preserve">It just shows up every day — steady, beautiful, full of kindness — until one day you realise you can't imagine leaving.</w:t>
            </w:r>
          </w:p>
          <w:p>
            <w:pPr>
              <w:spacing w:after="80" w:before="60"/>
              <w:jc w:val="left"/>
            </w:pPr>
            <w:r>
              <w:rPr>
                <w:rFonts w:ascii="Georgia" w:cs="Georgia" w:eastAsia="Georgia" w:hAnsi="Georgia"/>
                <w:b w:val="false"/>
                <w:bCs w:val="false"/>
                <w:i w:val="false"/>
                <w:iCs w:val="false"/>
                <w:color w:val="2C3E50"/>
                <w:sz w:val="22"/>
                <w:szCs w:val="22"/>
              </w:rPr>
              <w:t xml:space="preserve">We have skated the canal in winter, watched tulips return each spring, eaten our share of shawarma and BeaverTails, and raised our families in a place that gives them both stability and possibility. Somewhere along the way, Ottawa stopped being just where we live — it became where we belong.</w:t>
            </w:r>
          </w:p>
          <w:p>
            <w:pPr>
              <w:spacing w:after="80" w:before="60"/>
              <w:jc w:val="left"/>
            </w:pPr>
            <w:r>
              <w:rPr>
                <w:rFonts w:ascii="Georgia" w:cs="Georgia" w:eastAsia="Georgia" w:hAnsi="Georgia"/>
                <w:b w:val="false"/>
                <w:bCs w:val="false"/>
                <w:i w:val="false"/>
                <w:iCs w:val="false"/>
                <w:color w:val="2C3E50"/>
                <w:sz w:val="22"/>
                <w:szCs w:val="22"/>
              </w:rPr>
              <w:t xml:space="preserve">I hope this guide helps you find your own Ottawa. The one that surprises you. The one you didn't expect to love. The one that makes you understand, finally, why the people who live here are so quietly certain they have found somewhere worth staying.</w:t>
            </w:r>
          </w:p>
        </w:tc>
        <w:tc>
          <w:tcPr>
            <w:tcW w:type="dxa" w:w="6840"/>
            <w:tcBorders>
              <w:top w:val="none" w:color="FFFFFF" w:sz="0"/>
              <w:left w:val="none" w:color="FFFFFF" w:sz="0"/>
              <w:bottom w:val="none" w:color="FFFFFF" w:sz="0"/>
              <w:right w:val="none" w:color="FFFFFF" w:sz="0"/>
            </w:tcBorders>
            <w:tcMar>
              <w:top w:type="dxa" w:w="60"/>
              <w:left w:type="dxa" w:w="240"/>
              <w:bottom w:type="dxa" w:w="60"/>
              <w:right w:type="dxa" w:w="0"/>
            </w:tcMar>
            <w:vAlign w:val="top"/>
          </w:tcPr>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13680"/>
            </w:tblGrid>
            <w:tr>
              <w:tc>
                <w:tcPr>
                  <w:tcW w:type="dxa" w:w="13680"/>
                  <w:tcBorders>
                    <w:top w:val="none" w:color="FFFFFF" w:sz="0"/>
                    <w:left w:val="none" w:color="FFFFFF" w:sz="0"/>
                    <w:bottom w:val="none" w:color="FFFFFF" w:sz="0"/>
                    <w:right w:val="none" w:color="FFFFFF" w:sz="0"/>
                  </w:tcBorders>
                  <w:shd w:fill="1A3A5C" w:val="clear"/>
                  <w:tcMar>
                    <w:top w:type="dxa" w:w="300"/>
                    <w:left w:type="dxa" w:w="500"/>
                    <w:bottom w:type="dxa" w:w="260"/>
                    <w:right w:type="dxa" w:w="500"/>
                  </w:tcMar>
                  <w:vAlign w:val="top"/>
                </w:tcPr>
                <w:p>
                  <w:pPr>
                    <w:spacing w:after="0" w:before="60"/>
                    <w:jc w:val="left"/>
                  </w:pPr>
                  <w:r>
                    <w:rPr>
                      <w:rFonts w:ascii="Arial" w:cs="Arial" w:eastAsia="Arial" w:hAnsi="Arial"/>
                      <w:b/>
                      <w:bCs/>
                      <w:i w:val="false"/>
                      <w:iCs w:val="false"/>
                      <w:caps w:val="false"/>
                      <w:color w:val="C9A227"/>
                      <w:sz w:val="96"/>
                      <w:szCs w:val="96"/>
                    </w:rPr>
                    <w:t xml:space="preserve">“</w:t>
                  </w:r>
                </w:p>
                <w:p>
                  <w:pPr>
                    <w:spacing w:after="60" w:before="40"/>
                    <w:jc w:val="left"/>
                  </w:pPr>
                  <w:r>
                    <w:rPr>
                      <w:rFonts w:ascii="Georgia" w:cs="Georgia" w:eastAsia="Georgia" w:hAnsi="Georgia"/>
                      <w:b w:val="false"/>
                      <w:bCs w:val="false"/>
                      <w:i/>
                      <w:iCs/>
                      <w:color w:val="FFFFFF"/>
                      <w:sz w:val="30"/>
                      <w:szCs w:val="30"/>
                    </w:rPr>
                    <w:t xml:space="preserve">Without any big announcement, you realise you're not just living here — you've put down deep roots. My family could live anywhere. But here, we have roots. Here, we have community. Ottawa is home.</w:t>
                  </w:r>
                </w:p>
                <w:p>
                  <w:pPr>
                    <w:spacing w:after="80" w:before="20"/>
                    <w:jc w:val="left"/>
                  </w:pPr>
                  <w:r>
                    <w:rPr>
                      <w:rFonts w:ascii="Arial" w:cs="Arial" w:eastAsia="Arial" w:hAnsi="Arial"/>
                      <w:b w:val="false"/>
                      <w:bCs w:val="false"/>
                      <w:i w:val="false"/>
                      <w:iCs w:val="false"/>
                      <w:caps w:val="false"/>
                      <w:color w:val="F9E79F"/>
                      <w:sz w:val="21"/>
                      <w:szCs w:val="21"/>
                    </w:rPr>
                    <w:t xml:space="preserve">— Manu Sharma</w:t>
                  </w:r>
                </w:p>
              </w:tc>
            </w:tr>
          </w:tbl>
          <w:p>
            <w:pPr>
              <w:spacing w:after="0" w:before="240"/>
            </w:pPr>
            <w:r>
              <w:t xml:space="preserve"/>
            </w:r>
          </w:p>
          <w:tbl>
            <w:tblPr>
              <w:tblW w:type="dxa" w:w="13680"/>
              <w:tblBorders>
                <w:top w:val="none" w:color="FFFFFF" w:sz="0"/>
                <w:left w:val="none" w:color="FFFFFF" w:sz="0"/>
                <w:bottom w:val="none" w:color="FFFFFF" w:sz="0"/>
                <w:right w:val="none" w:color="FFFFFF" w:sz="0"/>
                <w:insideH w:val="single" w:color="auto" w:sz="4"/>
                <w:insideV w:val="single" w:color="auto" w:sz="4"/>
              </w:tblBorders>
            </w:tblPr>
            <w:tblGrid>
              <w:gridCol w:w="800"/>
              <w:gridCol w:w="12880"/>
            </w:tblGrid>
            <w:tr>
              <w:tc>
                <w:tcPr>
                  <w:tcW w:type="dxa" w:w="800"/>
                  <w:tcBorders>
                    <w:top w:val="none" w:color="FFFFFF" w:sz="0"/>
                    <w:left w:val="none" w:color="FFFFFF" w:sz="0"/>
                    <w:bottom w:val="none" w:color="FFFFFF" w:sz="0"/>
                    <w:right w:val="none" w:color="FFFFFF" w:sz="0"/>
                  </w:tcBorders>
                  <w:shd w:fill="ECE9E3" w:val="clear"/>
                  <w:tcMar>
                    <w:top w:type="dxa" w:w="160"/>
                    <w:left w:type="dxa" w:w="60"/>
                    <w:bottom w:type="dxa" w:w="0"/>
                    <w:right w:type="dxa" w:w="60"/>
                  </w:tcMar>
                  <w:vAlign w:val="center"/>
                </w:tcPr>
                <w:p>
                  <w:pPr>
                    <w:spacing w:after="0" w:before="120"/>
                    <w:jc w:val="center"/>
                  </w:pPr>
                  <w:r>
                    <w:rPr>
                      <w:rFonts w:ascii="Arial" w:cs="Arial" w:eastAsia="Arial" w:hAnsi="Arial"/>
                      <w:b w:val="false"/>
                      <w:bCs w:val="false"/>
                      <w:i w:val="false"/>
                      <w:iCs w:val="false"/>
                      <w:caps w:val="false"/>
                      <w:color w:val="2C3E50"/>
                      <w:sz w:val="44"/>
                      <w:szCs w:val="44"/>
                    </w:rPr>
                    <w:t xml:space="preserve">🍁</w:t>
                  </w:r>
                </w:p>
              </w:tc>
              <w:tc>
                <w:tcPr>
                  <w:tcW w:type="dxa" w:w="12880"/>
                  <w:tcBorders>
                    <w:top w:val="none" w:color="FFFFFF" w:sz="0"/>
                    <w:left w:val="none" w:color="FFFFFF" w:sz="0"/>
                    <w:bottom w:val="none" w:color="FFFFFF" w:sz="0"/>
                    <w:right w:val="none" w:color="FFFFFF" w:sz="0"/>
                  </w:tcBorders>
                  <w:shd w:fill="ECE9E3" w:val="clear"/>
                  <w:tcMar>
                    <w:top w:type="dxa" w:w="140"/>
                    <w:left w:type="dxa" w:w="220"/>
                    <w:bottom w:type="dxa" w:w="140"/>
                    <w:right w:type="dxa" w:w="220"/>
                  </w:tcMar>
                  <w:vAlign w:val="top"/>
                </w:tcPr>
                <w:p>
                  <w:pPr>
                    <w:spacing w:after="40" w:before="80"/>
                    <w:jc w:val="left"/>
                  </w:pPr>
                  <w:r>
                    <w:rPr>
                      <w:rFonts w:ascii="Arial" w:cs="Arial" w:eastAsia="Arial" w:hAnsi="Arial"/>
                      <w:b/>
                      <w:bCs/>
                      <w:i w:val="false"/>
                      <w:iCs w:val="false"/>
                      <w:caps w:val="false"/>
                      <w:color w:val="1A3A5C"/>
                      <w:sz w:val="24"/>
                      <w:szCs w:val="24"/>
                    </w:rPr>
                    <w:t xml:space="preserve">Updated Annually</w:t>
                  </w:r>
                </w:p>
                <w:p>
                  <w:pPr>
                    <w:spacing w:after="80" w:before="0"/>
                    <w:jc w:val="left"/>
                  </w:pPr>
                  <w:r>
                    <w:rPr>
                      <w:rFonts w:ascii="Georgia" w:cs="Georgia" w:eastAsia="Georgia" w:hAnsi="Georgia"/>
                      <w:b w:val="false"/>
                      <w:bCs w:val="false"/>
                      <w:i/>
                      <w:iCs/>
                      <w:color w:val="2C3E50"/>
                      <w:sz w:val="21"/>
                      <w:szCs w:val="21"/>
                    </w:rPr>
                    <w:t xml:space="preserve">This guide is updated each year. The full Top 100 showcase with expanded detail lives at ottawavisit.com. Subscribe for the 2027 edition.</w:t>
                  </w:r>
                </w:p>
              </w:tc>
            </w:tr>
          </w:tbl>
          <w:p>
            <w:pPr>
              <w:spacing w:after="0" w:before="240"/>
            </w:pPr>
            <w:r>
              <w:t xml:space="preserve"/>
            </w:r>
          </w:p>
          <w:p>
            <w:pPr>
              <w:pBdr>
                <w:bottom w:val="single" w:color="C9A227" w:sz="4" w:space="4"/>
              </w:pBdr>
              <w:spacing w:after="100" w:before="100"/>
              <w:jc w:val="left"/>
            </w:pPr>
            <w:r>
              <w:rPr>
                <w:rFonts w:ascii="Arial" w:cs="Arial" w:eastAsia="Arial" w:hAnsi="Arial"/>
                <w:b w:val="false"/>
                <w:bCs w:val="false"/>
                <w:i w:val="false"/>
                <w:iCs w:val="false"/>
                <w:caps w:val="false"/>
                <w:color w:val="2C3E50"/>
                <w:sz w:val="22"/>
                <w:szCs w:val="22"/>
              </w:rPr>
              <w:t xml:space="preserve"/>
            </w:r>
          </w:p>
          <w:p>
            <w:pPr>
              <w:spacing w:after="0" w:before="120"/>
            </w:pPr>
            <w:r>
              <w:t xml:space="preserve"/>
            </w:r>
          </w:p>
          <w:p>
            <w:pPr>
              <w:spacing w:after="20" w:before="80"/>
              <w:jc w:val="left"/>
            </w:pPr>
            <w:r>
              <w:rPr>
                <w:rFonts w:ascii="Arial" w:cs="Arial" w:eastAsia="Arial" w:hAnsi="Arial"/>
                <w:b/>
                <w:bCs/>
                <w:i w:val="false"/>
                <w:iCs w:val="false"/>
                <w:caps w:val="false"/>
                <w:color w:val="1A3A5C"/>
                <w:sz w:val="28"/>
                <w:szCs w:val="28"/>
              </w:rPr>
              <w:t xml:space="preserve">Manu Sharma</w:t>
            </w:r>
          </w:p>
          <w:p>
            <w:pPr>
              <w:spacing w:after="20" w:before="0"/>
              <w:jc w:val="left"/>
            </w:pPr>
            <w:r>
              <w:rPr>
                <w:rFonts w:ascii="Georgia" w:cs="Georgia" w:eastAsia="Georgia" w:hAnsi="Georgia"/>
                <w:b w:val="false"/>
                <w:bCs w:val="false"/>
                <w:i/>
                <w:iCs/>
                <w:color w:val="626567"/>
                <w:sz w:val="20"/>
                <w:szCs w:val="20"/>
              </w:rPr>
              <w:t xml:space="preserve">Strategic Advisor  ·  Community Builder  ·  Passionate Canadian</w:t>
            </w:r>
          </w:p>
          <w:p>
            <w:pPr>
              <w:spacing w:after="40" w:before="20"/>
              <w:jc w:val="left"/>
            </w:pPr>
            <w:r>
              <w:rPr>
                <w:rFonts w:ascii="Arial" w:cs="Arial" w:eastAsia="Arial" w:hAnsi="Arial"/>
                <w:b/>
                <w:bCs/>
                <w:i w:val="false"/>
                <w:iCs w:val="false"/>
                <w:caps w:val="false"/>
                <w:color w:val="C0392B"/>
                <w:sz w:val="20"/>
                <w:szCs w:val="20"/>
              </w:rPr>
              <w:t xml:space="preserve">manusharma.ca  ·  ottawavisit.com</w:t>
            </w:r>
          </w:p>
          <w:p>
            <w:pPr>
              <w:spacing w:after="0" w:before="120"/>
            </w:pPr>
            <w:r>
              <w:t xml:space="preserve"/>
            </w:r>
          </w:p>
          <w:p>
            <w:pPr>
              <w:spacing w:after="40" w:before="40"/>
              <w:jc w:val="left"/>
            </w:pPr>
            <w:r>
              <w:rPr>
                <w:rFonts w:ascii="Georgia" w:cs="Georgia" w:eastAsia="Georgia" w:hAnsi="Georgia"/>
                <w:b w:val="false"/>
                <w:bCs w:val="false"/>
                <w:i/>
                <w:iCs/>
                <w:color w:val="626567"/>
                <w:sz w:val="18"/>
                <w:szCs w:val="18"/>
              </w:rPr>
              <w:t xml:space="preserve">© 2026 Manu Sharma. Ottawa Visit Guide is published annually. Content may be shared freely with attribution.</w:t>
            </w:r>
          </w:p>
        </w:tc>
      </w:tr>
    </w:tbl>
    <w:sectPr>
      <w:headerReference w:type="default" r:id="rId7"/>
      <w:footerReference w:type="default" r:id="rId8"/>
      <w:pgSz w:w="15840" w:h="12240" w:orient="landscape"/>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EEEEE" w:sz="2" w:space="4"/>
      </w:pBdr>
      <w:tabs>
        <w:tab w:val="right" w:pos="9026"/>
      </w:tabs>
      <w:spacing w:after="0" w:before="60"/>
    </w:pPr>
    <w:r>
      <w:rPr>
        <w:rFonts w:ascii="Arial" w:cs="Arial" w:eastAsia="Arial" w:hAnsi="Arial"/>
        <w:b w:val="false"/>
        <w:bCs w:val="false"/>
        <w:i w:val="false"/>
        <w:iCs w:val="false"/>
        <w:caps w:val="false"/>
        <w:color w:val="626567"/>
        <w:sz w:val="17"/>
        <w:szCs w:val="17"/>
      </w:rPr>
      <w:t xml:space="preserve">© 2026 Manu Sharma  ·  manusharma.ca</w:t>
    </w:r>
    <w:r>
      <w:rPr>
        <w:rFonts w:ascii="Arial" w:cs="Arial" w:eastAsia="Arial" w:hAnsi="Arial"/>
        <w:b w:val="false"/>
        <w:bCs w:val="false"/>
        <w:i w:val="false"/>
        <w:iCs w:val="false"/>
        <w:caps w:val="false"/>
        <w:color w:val="2C3E50"/>
        <w:sz w:val="17"/>
        <w:szCs w:val="17"/>
      </w:rPr>
      <w:t xml:space="preserve">	</w:t>
    </w:r>
    <w:r>
      <w:rPr>
        <w:rFonts w:ascii="Arial" w:cs="Arial" w:eastAsia="Arial" w:hAnsi="Arial"/>
        <w:color w:val="C0392B"/>
        <w:sz w:val="17"/>
        <w:szCs w:val="17"/>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0392B" w:sz="4" w:space="4"/>
      </w:pBdr>
      <w:spacing w:after="60" w:before="0"/>
      <w:jc w:val="right"/>
    </w:pPr>
    <w:r>
      <w:rPr>
        <w:rFonts w:ascii="Arial" w:cs="Arial" w:eastAsia="Arial" w:hAnsi="Arial"/>
        <w:b w:val="false"/>
        <w:bCs w:val="false"/>
        <w:i w:val="false"/>
        <w:iCs w:val="false"/>
        <w:caps w:val="false"/>
        <w:color w:val="626567"/>
        <w:sz w:val="18"/>
        <w:szCs w:val="18"/>
      </w:rPr>
      <w:t xml:space="preserve">OTTAWA VISIT GUIDE 2026</w:t>
    </w:r>
    <w:r>
      <w:rPr>
        <w:rFonts w:ascii="Arial" w:cs="Arial" w:eastAsia="Arial" w:hAnsi="Arial"/>
        <w:b w:val="false"/>
        <w:bCs w:val="false"/>
        <w:i w:val="false"/>
        <w:iCs w:val="false"/>
        <w:caps w:val="false"/>
        <w:color w:val="C0392B"/>
        <w:sz w:val="18"/>
        <w:szCs w:val="18"/>
      </w:rPr>
      <w:t xml:space="preserve">  ✦  ottawavisit.com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Georgia" w:cs="Georgia" w:eastAsia="Georgia" w:hAnsi="Georgia"/>
        <w:color w:val="1C1C1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00"/>
      <w:outlineLvl w:val="0"/>
    </w:pPr>
    <w:rPr>
      <w:rFonts w:ascii="Arial" w:cs="Arial" w:eastAsia="Arial" w:hAnsi="Arial"/>
      <w:b/>
      <w:bCs/>
      <w:color w:val="C0392B"/>
      <w:sz w:val="44"/>
      <w:szCs w:val="44"/>
    </w:rPr>
  </w:style>
  <w:style w:type="paragraph" w:styleId="Heading2">
    <w:name w:val="Heading 2"/>
    <w:basedOn w:val="Normal"/>
    <w:next w:val="Normal"/>
    <w:qFormat/>
    <w:pPr>
      <w:spacing w:after="120" w:before="240"/>
      <w:outlineLvl w:val="1"/>
    </w:pPr>
    <w:rPr>
      <w:rFonts w:ascii="Arial" w:cs="Arial" w:eastAsia="Arial" w:hAnsi="Arial"/>
      <w:b/>
      <w:bCs/>
      <w:color w:val="1A3A5C"/>
      <w:sz w:val="32"/>
      <w:szCs w:val="3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0a27e74d0fb2d7f79909a4acb9a9341da324dd76.jpg"/><Relationship Id="rId10" Type="http://schemas.openxmlformats.org/officeDocument/2006/relationships/image" Target="media/691dda17959efb02839ec2f5ff8732e150adc8fa.jpg"/><Relationship Id="rId11" Type="http://schemas.openxmlformats.org/officeDocument/2006/relationships/image" Target="media/1f078d54c734831afb7cd63483611042bece09ea.jpg"/><Relationship Id="rId12" Type="http://schemas.openxmlformats.org/officeDocument/2006/relationships/image" Target="media/648e2fd0babeac41d06f3cdac470b9c194650909.jpg"/><Relationship Id="rId13" Type="http://schemas.openxmlformats.org/officeDocument/2006/relationships/image" Target="media/b81aaa59e7a46aa0d5c35aadb482d45d407750f5.jpg"/><Relationship Id="rId14" Type="http://schemas.openxmlformats.org/officeDocument/2006/relationships/image" Target="media/8d12700631be26d80e7ce42cadc1b6521cafa646.jpg"/><Relationship Id="rId15" Type="http://schemas.openxmlformats.org/officeDocument/2006/relationships/image" Target="media/b63f06be6bc2ad697d5eb375e4f94c40fb53288a.jpg"/><Relationship Id="rId16" Type="http://schemas.openxmlformats.org/officeDocument/2006/relationships/image" Target="media/9a05f51891d6f3130d657686b95dd959a7a03c1e.jpg"/><Relationship Id="rId17" Type="http://schemas.openxmlformats.org/officeDocument/2006/relationships/image" Target="media/44f3b45654a7c89e028f2848f9e6a125f857ee20.jpg"/><Relationship Id="rId18" Type="http://schemas.openxmlformats.org/officeDocument/2006/relationships/image" Target="media/413ee149502e37e44a66b96e750d36b56508707a.jpg"/><Relationship Id="rId1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2026-05-01T06:48:12.838Z</dcterms:created>
  <dcterms:modified xsi:type="dcterms:W3CDTF">2026-05-01T06:48:12.851Z</dcterms:modified>
</cp:coreProperties>
</file>

<file path=docProps/custom.xml><?xml version="1.0" encoding="utf-8"?>
<Properties xmlns="http://schemas.openxmlformats.org/officeDocument/2006/custom-properties" xmlns:vt="http://schemas.openxmlformats.org/officeDocument/2006/docPropsVTypes"/>
</file>